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155" w:rsidRPr="00C04393" w:rsidRDefault="006054B6" w:rsidP="00D20155">
      <w:pPr>
        <w:spacing w:after="0" w:line="360" w:lineRule="auto"/>
        <w:mirrorIndents/>
        <w:jc w:val="center"/>
        <w:rPr>
          <w:rFonts w:ascii="Arial" w:eastAsia="Calibri" w:hAnsi="Arial" w:cs="Arial"/>
          <w:b/>
          <w:sz w:val="24"/>
        </w:rPr>
      </w:pPr>
      <w:r w:rsidRPr="00C04393">
        <w:rPr>
          <w:rFonts w:ascii="Arial" w:eastAsia="Calibri" w:hAnsi="Arial" w:cs="Arial"/>
          <w:b/>
          <w:sz w:val="24"/>
        </w:rPr>
        <w:t xml:space="preserve">Título: Tipología textual en un módulo informático como apoyo a la superación de los nuevos traductores de inglés </w:t>
      </w:r>
      <w:r w:rsidR="00851427">
        <w:rPr>
          <w:rFonts w:ascii="Arial" w:eastAsia="Calibri" w:hAnsi="Arial" w:cs="Arial"/>
          <w:b/>
          <w:sz w:val="24"/>
        </w:rPr>
        <w:t>del ESTI</w:t>
      </w:r>
    </w:p>
    <w:p w:rsidR="006054B6" w:rsidRDefault="006054B6" w:rsidP="00D20155">
      <w:pPr>
        <w:spacing w:after="0" w:line="360" w:lineRule="auto"/>
        <w:mirrorIndents/>
        <w:jc w:val="center"/>
        <w:rPr>
          <w:rFonts w:ascii="Arial" w:eastAsia="Calibri" w:hAnsi="Arial" w:cs="Arial"/>
          <w:b/>
          <w:sz w:val="24"/>
        </w:rPr>
      </w:pPr>
      <w:r w:rsidRPr="00C04393">
        <w:rPr>
          <w:rFonts w:ascii="Arial" w:eastAsia="Calibri" w:hAnsi="Arial" w:cs="Arial"/>
          <w:b/>
          <w:sz w:val="24"/>
        </w:rPr>
        <w:t xml:space="preserve">Autor: </w:t>
      </w:r>
      <w:proofErr w:type="spellStart"/>
      <w:r w:rsidRPr="00C04393">
        <w:rPr>
          <w:rFonts w:ascii="Arial" w:eastAsia="Calibri" w:hAnsi="Arial" w:cs="Arial"/>
          <w:b/>
          <w:sz w:val="24"/>
        </w:rPr>
        <w:t>MSc</w:t>
      </w:r>
      <w:proofErr w:type="spellEnd"/>
      <w:r w:rsidRPr="00C04393">
        <w:rPr>
          <w:rFonts w:ascii="Arial" w:eastAsia="Calibri" w:hAnsi="Arial" w:cs="Arial"/>
          <w:b/>
          <w:sz w:val="24"/>
        </w:rPr>
        <w:t>. Dayron Delgado Rolo</w:t>
      </w:r>
    </w:p>
    <w:p w:rsidR="003E026C" w:rsidRPr="00C04393" w:rsidRDefault="003E026C" w:rsidP="00D20155">
      <w:pPr>
        <w:spacing w:after="0" w:line="360" w:lineRule="auto"/>
        <w:mirrorIndents/>
        <w:jc w:val="center"/>
        <w:rPr>
          <w:rFonts w:ascii="Arial" w:eastAsia="Calibri" w:hAnsi="Arial" w:cs="Arial"/>
          <w:b/>
          <w:sz w:val="24"/>
        </w:rPr>
      </w:pPr>
      <w:r>
        <w:rPr>
          <w:rFonts w:ascii="Arial" w:eastAsia="Calibri" w:hAnsi="Arial" w:cs="Arial"/>
          <w:b/>
          <w:sz w:val="24"/>
        </w:rPr>
        <w:t>E-mail: dayrondr1988@gmail.com</w:t>
      </w:r>
    </w:p>
    <w:p w:rsidR="006054B6" w:rsidRDefault="006054B6" w:rsidP="00D20155">
      <w:pPr>
        <w:spacing w:after="0" w:line="360" w:lineRule="auto"/>
        <w:mirrorIndents/>
        <w:jc w:val="center"/>
        <w:rPr>
          <w:rFonts w:ascii="Arial" w:eastAsia="Calibri" w:hAnsi="Arial" w:cs="Arial"/>
          <w:b/>
          <w:sz w:val="24"/>
        </w:rPr>
      </w:pPr>
      <w:r w:rsidRPr="00C04393">
        <w:rPr>
          <w:rFonts w:ascii="Arial" w:eastAsia="Calibri" w:hAnsi="Arial" w:cs="Arial"/>
          <w:b/>
          <w:sz w:val="24"/>
        </w:rPr>
        <w:t>Institución: Equipo de Servicios de Traductores e Intérpretes (ESTI)</w:t>
      </w:r>
    </w:p>
    <w:p w:rsidR="00AD5BA2" w:rsidRDefault="00AD5BA2" w:rsidP="00D20155">
      <w:pPr>
        <w:spacing w:after="0" w:line="360" w:lineRule="auto"/>
        <w:mirrorIndents/>
        <w:jc w:val="center"/>
        <w:rPr>
          <w:rFonts w:ascii="Arial" w:eastAsia="Calibri" w:hAnsi="Arial" w:cs="Arial"/>
          <w:b/>
          <w:sz w:val="24"/>
        </w:rPr>
      </w:pPr>
    </w:p>
    <w:p w:rsidR="00C04393" w:rsidRPr="00C04393" w:rsidRDefault="00C04393" w:rsidP="00D20155">
      <w:pPr>
        <w:spacing w:after="0" w:line="360" w:lineRule="auto"/>
        <w:mirrorIndents/>
        <w:jc w:val="center"/>
        <w:rPr>
          <w:rFonts w:ascii="Arial" w:eastAsia="Calibri" w:hAnsi="Arial" w:cs="Arial"/>
          <w:b/>
          <w:sz w:val="24"/>
        </w:rPr>
      </w:pPr>
    </w:p>
    <w:p w:rsidR="00D20155" w:rsidRPr="00C4289E" w:rsidRDefault="00D20155" w:rsidP="006054B6">
      <w:pPr>
        <w:spacing w:line="360" w:lineRule="auto"/>
        <w:ind w:firstLine="851"/>
        <w:jc w:val="both"/>
        <w:rPr>
          <w:rFonts w:ascii="Arial" w:hAnsi="Arial" w:cs="Arial"/>
          <w:b/>
          <w:sz w:val="24"/>
        </w:rPr>
      </w:pPr>
      <w:r w:rsidRPr="00AA355E">
        <w:rPr>
          <w:rFonts w:ascii="Arial" w:hAnsi="Arial" w:cs="Arial"/>
          <w:sz w:val="24"/>
        </w:rPr>
        <w:t xml:space="preserve">La clasificación de los tipos de texto resulta de interés para la Lingüística y otras ciencias afines debido a que los textos constituyen formas de la comunicación. La clasificación textual repercute en esferas como la traducción, donde se hace necesario esclarecer el comportamiento de diversos mecanismos textuales para lograr una correcta traducción de un tipo de texto determinado. El ESTI, institución rectora de la traducción e interpretación en Cuba, </w:t>
      </w:r>
      <w:r w:rsidR="003C5626">
        <w:rPr>
          <w:rFonts w:ascii="Arial" w:hAnsi="Arial" w:cs="Arial"/>
          <w:sz w:val="24"/>
        </w:rPr>
        <w:t>cuenta con el Sistema Integral de Traducción e Interpretación (SITI), herramienta informática para la gestión administrativa de los documentos que se traducen</w:t>
      </w:r>
      <w:r w:rsidR="003C5626" w:rsidRPr="00AA355E">
        <w:rPr>
          <w:rFonts w:ascii="Arial" w:hAnsi="Arial" w:cs="Arial"/>
          <w:sz w:val="24"/>
        </w:rPr>
        <w:t xml:space="preserve"> </w:t>
      </w:r>
      <w:r w:rsidR="0049312F">
        <w:rPr>
          <w:rFonts w:ascii="Arial" w:hAnsi="Arial" w:cs="Arial"/>
          <w:sz w:val="24"/>
        </w:rPr>
        <w:t>pero que</w:t>
      </w:r>
      <w:r w:rsidR="003C5626">
        <w:rPr>
          <w:rFonts w:ascii="Arial" w:hAnsi="Arial" w:cs="Arial"/>
          <w:sz w:val="24"/>
        </w:rPr>
        <w:t xml:space="preserve"> solo</w:t>
      </w:r>
      <w:r w:rsidR="0049312F">
        <w:rPr>
          <w:rFonts w:ascii="Arial" w:hAnsi="Arial" w:cs="Arial"/>
          <w:sz w:val="24"/>
        </w:rPr>
        <w:t xml:space="preserve"> los</w:t>
      </w:r>
      <w:r w:rsidR="003C5626">
        <w:rPr>
          <w:rFonts w:ascii="Arial" w:hAnsi="Arial" w:cs="Arial"/>
          <w:sz w:val="24"/>
        </w:rPr>
        <w:t xml:space="preserve"> clasifica según su</w:t>
      </w:r>
      <w:r w:rsidRPr="00AA355E">
        <w:rPr>
          <w:rFonts w:ascii="Arial" w:hAnsi="Arial" w:cs="Arial"/>
          <w:sz w:val="24"/>
        </w:rPr>
        <w:t xml:space="preserve"> grado de dificultad, sin considerar otros elementos que pudieran diferenciar de manera más precisa los t</w:t>
      </w:r>
      <w:r w:rsidR="00AA355E">
        <w:rPr>
          <w:rFonts w:ascii="Arial" w:hAnsi="Arial" w:cs="Arial"/>
          <w:sz w:val="24"/>
        </w:rPr>
        <w:t>extos que día a día se traducen</w:t>
      </w:r>
      <w:r w:rsidR="003C5626">
        <w:rPr>
          <w:rFonts w:ascii="Arial" w:hAnsi="Arial" w:cs="Arial"/>
          <w:sz w:val="24"/>
        </w:rPr>
        <w:t>.</w:t>
      </w:r>
      <w:r w:rsidR="00AA355E">
        <w:rPr>
          <w:rFonts w:ascii="Arial" w:hAnsi="Arial" w:cs="Arial"/>
          <w:sz w:val="24"/>
        </w:rPr>
        <w:t xml:space="preserve"> </w:t>
      </w:r>
      <w:r w:rsidR="003C5626">
        <w:rPr>
          <w:rFonts w:ascii="Arial" w:hAnsi="Arial" w:cs="Arial"/>
          <w:sz w:val="24"/>
        </w:rPr>
        <w:t>A</w:t>
      </w:r>
      <w:r w:rsidR="0059075C">
        <w:rPr>
          <w:rFonts w:ascii="Arial" w:hAnsi="Arial" w:cs="Arial"/>
          <w:sz w:val="24"/>
        </w:rPr>
        <w:t xml:space="preserve"> pesar de ser la superación de traductores una prioridad </w:t>
      </w:r>
      <w:r w:rsidR="003C5626">
        <w:rPr>
          <w:rFonts w:ascii="Arial" w:hAnsi="Arial" w:cs="Arial"/>
          <w:sz w:val="24"/>
        </w:rPr>
        <w:t xml:space="preserve">para el ESTI, el SITI </w:t>
      </w:r>
      <w:r w:rsidR="00070D47">
        <w:rPr>
          <w:rFonts w:ascii="Arial" w:hAnsi="Arial" w:cs="Arial"/>
          <w:sz w:val="24"/>
        </w:rPr>
        <w:t xml:space="preserve">no incluye ningún módulo </w:t>
      </w:r>
      <w:r w:rsidR="0059075C">
        <w:rPr>
          <w:rFonts w:ascii="Arial" w:hAnsi="Arial" w:cs="Arial"/>
          <w:sz w:val="24"/>
        </w:rPr>
        <w:t>para</w:t>
      </w:r>
      <w:r w:rsidR="00885453">
        <w:rPr>
          <w:rFonts w:ascii="Arial" w:hAnsi="Arial" w:cs="Arial"/>
          <w:sz w:val="24"/>
        </w:rPr>
        <w:t xml:space="preserve"> este fin</w:t>
      </w:r>
      <w:r w:rsidR="0049312F">
        <w:rPr>
          <w:rFonts w:ascii="Arial" w:hAnsi="Arial" w:cs="Arial"/>
          <w:sz w:val="24"/>
        </w:rPr>
        <w:t xml:space="preserve">. Como resultado de esta problemática se propone diseñar dicho módulo de Superación basado </w:t>
      </w:r>
      <w:r w:rsidR="0011097E">
        <w:rPr>
          <w:rFonts w:ascii="Arial" w:hAnsi="Arial" w:cs="Arial"/>
          <w:sz w:val="24"/>
        </w:rPr>
        <w:t xml:space="preserve">en </w:t>
      </w:r>
      <w:r w:rsidRPr="00AA355E">
        <w:rPr>
          <w:rFonts w:ascii="Arial" w:hAnsi="Arial" w:cs="Arial"/>
          <w:sz w:val="24"/>
        </w:rPr>
        <w:t xml:space="preserve">una tipología textual </w:t>
      </w:r>
      <w:r w:rsidR="0049312F">
        <w:rPr>
          <w:rFonts w:ascii="Arial" w:hAnsi="Arial" w:cs="Arial"/>
          <w:sz w:val="24"/>
        </w:rPr>
        <w:t>definida para</w:t>
      </w:r>
      <w:r w:rsidR="0011097E">
        <w:rPr>
          <w:rFonts w:ascii="Arial" w:hAnsi="Arial" w:cs="Arial"/>
          <w:sz w:val="24"/>
        </w:rPr>
        <w:t xml:space="preserve"> 6 tipos textuales </w:t>
      </w:r>
      <w:r w:rsidRPr="00AA355E">
        <w:rPr>
          <w:rFonts w:ascii="Arial" w:hAnsi="Arial" w:cs="Arial"/>
          <w:sz w:val="24"/>
        </w:rPr>
        <w:t>en el par de lenguas inglés-español</w:t>
      </w:r>
      <w:r w:rsidR="00885453">
        <w:rPr>
          <w:rFonts w:ascii="Arial" w:hAnsi="Arial" w:cs="Arial"/>
          <w:sz w:val="24"/>
        </w:rPr>
        <w:t>, que</w:t>
      </w:r>
      <w:r w:rsidR="0011097E">
        <w:rPr>
          <w:rFonts w:ascii="Arial" w:hAnsi="Arial" w:cs="Arial"/>
          <w:sz w:val="24"/>
        </w:rPr>
        <w:t xml:space="preserve"> brinda elemento</w:t>
      </w:r>
      <w:r w:rsidR="0049312F">
        <w:rPr>
          <w:rFonts w:ascii="Arial" w:hAnsi="Arial" w:cs="Arial"/>
          <w:sz w:val="24"/>
        </w:rPr>
        <w:t>s característicos, comparativos y</w:t>
      </w:r>
      <w:r w:rsidR="0011097E">
        <w:rPr>
          <w:rFonts w:ascii="Arial" w:hAnsi="Arial" w:cs="Arial"/>
          <w:sz w:val="24"/>
        </w:rPr>
        <w:t xml:space="preserve"> prácticos que </w:t>
      </w:r>
      <w:r w:rsidRPr="00AA355E">
        <w:rPr>
          <w:rFonts w:ascii="Arial" w:hAnsi="Arial" w:cs="Arial"/>
          <w:sz w:val="24"/>
        </w:rPr>
        <w:t>contribuir</w:t>
      </w:r>
      <w:r w:rsidR="0011097E">
        <w:rPr>
          <w:rFonts w:ascii="Arial" w:hAnsi="Arial" w:cs="Arial"/>
          <w:sz w:val="24"/>
        </w:rPr>
        <w:t>án</w:t>
      </w:r>
      <w:r w:rsidRPr="00AA355E">
        <w:rPr>
          <w:rFonts w:ascii="Arial" w:hAnsi="Arial" w:cs="Arial"/>
          <w:sz w:val="24"/>
        </w:rPr>
        <w:t xml:space="preserve"> a mejorar el trabajo directo del traductor, pues le ap</w:t>
      </w:r>
      <w:r w:rsidR="0011097E">
        <w:rPr>
          <w:rFonts w:ascii="Arial" w:hAnsi="Arial" w:cs="Arial"/>
          <w:sz w:val="24"/>
        </w:rPr>
        <w:t>ortará elementos propios</w:t>
      </w:r>
      <w:r w:rsidRPr="00AA355E">
        <w:rPr>
          <w:rFonts w:ascii="Arial" w:hAnsi="Arial" w:cs="Arial"/>
          <w:sz w:val="24"/>
        </w:rPr>
        <w:t xml:space="preserve"> de cada tipo textual que le ayudarán a tomar mejores decisiones </w:t>
      </w:r>
      <w:r w:rsidR="0049312F">
        <w:rPr>
          <w:rFonts w:ascii="Arial" w:hAnsi="Arial" w:cs="Arial"/>
          <w:sz w:val="24"/>
        </w:rPr>
        <w:t>y</w:t>
      </w:r>
      <w:r w:rsidRPr="00AA355E">
        <w:rPr>
          <w:rFonts w:ascii="Arial" w:hAnsi="Arial" w:cs="Arial"/>
          <w:sz w:val="24"/>
        </w:rPr>
        <w:t xml:space="preserve"> lograr un texto de llegada lo más fiel posible a su original. </w:t>
      </w:r>
      <w:r w:rsidR="00255856">
        <w:rPr>
          <w:rFonts w:ascii="Arial" w:hAnsi="Arial" w:cs="Arial"/>
          <w:sz w:val="24"/>
        </w:rPr>
        <w:t xml:space="preserve">Este módulo también </w:t>
      </w:r>
      <w:r w:rsidR="002B5736">
        <w:rPr>
          <w:rFonts w:ascii="Arial" w:hAnsi="Arial" w:cs="Arial"/>
          <w:sz w:val="24"/>
        </w:rPr>
        <w:t>permitirá el vínculo directo a</w:t>
      </w:r>
      <w:r w:rsidR="00255856">
        <w:rPr>
          <w:rFonts w:ascii="Arial" w:hAnsi="Arial" w:cs="Arial"/>
          <w:sz w:val="24"/>
        </w:rPr>
        <w:t xml:space="preserve"> herramientas de traducción de inteligencia artificial</w:t>
      </w:r>
      <w:r w:rsidR="0049312F">
        <w:rPr>
          <w:rFonts w:ascii="Arial" w:hAnsi="Arial" w:cs="Arial"/>
          <w:sz w:val="24"/>
        </w:rPr>
        <w:t>, ampliamente aceptadas y reconocidas</w:t>
      </w:r>
      <w:r w:rsidR="00255856">
        <w:rPr>
          <w:rFonts w:ascii="Arial" w:hAnsi="Arial" w:cs="Arial"/>
          <w:sz w:val="24"/>
        </w:rPr>
        <w:t xml:space="preserve"> en el mundo.</w:t>
      </w:r>
    </w:p>
    <w:p w:rsidR="00D20155" w:rsidRPr="00C4289E" w:rsidRDefault="00D20155" w:rsidP="00D20155">
      <w:pPr>
        <w:spacing w:after="0"/>
        <w:jc w:val="both"/>
        <w:rPr>
          <w:rFonts w:ascii="Arial" w:hAnsi="Arial" w:cs="Arial"/>
          <w:b/>
          <w:sz w:val="24"/>
        </w:rPr>
      </w:pPr>
      <w:bookmarkStart w:id="0" w:name="_GoBack"/>
      <w:bookmarkEnd w:id="0"/>
    </w:p>
    <w:p w:rsidR="00D20155" w:rsidRPr="00C4289E" w:rsidRDefault="00D20155" w:rsidP="00D20155">
      <w:pPr>
        <w:spacing w:after="0"/>
        <w:jc w:val="both"/>
        <w:rPr>
          <w:rFonts w:ascii="Arial" w:hAnsi="Arial" w:cs="Arial"/>
          <w:b/>
          <w:sz w:val="24"/>
        </w:rPr>
      </w:pPr>
    </w:p>
    <w:p w:rsidR="00D20155" w:rsidRDefault="00D20155" w:rsidP="00D20155">
      <w:pPr>
        <w:spacing w:after="0"/>
        <w:jc w:val="both"/>
        <w:rPr>
          <w:rFonts w:ascii="Arial" w:hAnsi="Arial" w:cs="Arial"/>
          <w:b/>
          <w:sz w:val="24"/>
        </w:rPr>
      </w:pPr>
    </w:p>
    <w:p w:rsidR="00AD5BA2" w:rsidRDefault="00AD5BA2" w:rsidP="00D20155">
      <w:pPr>
        <w:spacing w:after="0"/>
        <w:jc w:val="both"/>
        <w:rPr>
          <w:rFonts w:ascii="Arial" w:hAnsi="Arial" w:cs="Arial"/>
          <w:b/>
          <w:sz w:val="24"/>
        </w:rPr>
      </w:pPr>
    </w:p>
    <w:p w:rsidR="00AD5BA2" w:rsidRDefault="00AD5BA2" w:rsidP="00D20155">
      <w:pPr>
        <w:spacing w:after="0"/>
        <w:jc w:val="both"/>
        <w:rPr>
          <w:rFonts w:ascii="Arial" w:hAnsi="Arial" w:cs="Arial"/>
          <w:b/>
          <w:sz w:val="24"/>
        </w:rPr>
      </w:pPr>
    </w:p>
    <w:p w:rsidR="00D20155" w:rsidRPr="00C4289E" w:rsidRDefault="00D20155" w:rsidP="00D20155">
      <w:pPr>
        <w:spacing w:after="0"/>
        <w:jc w:val="both"/>
        <w:rPr>
          <w:rFonts w:ascii="Arial" w:hAnsi="Arial" w:cs="Arial"/>
          <w:sz w:val="24"/>
        </w:rPr>
      </w:pPr>
      <w:r w:rsidRPr="00C4289E">
        <w:rPr>
          <w:rFonts w:ascii="Arial" w:hAnsi="Arial" w:cs="Arial"/>
          <w:b/>
          <w:sz w:val="24"/>
        </w:rPr>
        <w:t>Palabras claves:</w:t>
      </w:r>
      <w:r w:rsidRPr="00C4289E">
        <w:rPr>
          <w:rFonts w:ascii="Arial" w:hAnsi="Arial" w:cs="Arial"/>
          <w:sz w:val="24"/>
        </w:rPr>
        <w:t xml:space="preserve"> </w:t>
      </w:r>
    </w:p>
    <w:p w:rsidR="00846793" w:rsidRDefault="00D20155" w:rsidP="00255856">
      <w:pPr>
        <w:spacing w:after="0"/>
        <w:jc w:val="both"/>
      </w:pPr>
      <w:proofErr w:type="gramStart"/>
      <w:r w:rsidRPr="00C4289E">
        <w:rPr>
          <w:rFonts w:ascii="Arial" w:hAnsi="Arial" w:cs="Arial"/>
          <w:sz w:val="24"/>
        </w:rPr>
        <w:t>tipología</w:t>
      </w:r>
      <w:proofErr w:type="gramEnd"/>
      <w:r w:rsidRPr="00C4289E">
        <w:rPr>
          <w:rFonts w:ascii="Arial" w:hAnsi="Arial" w:cs="Arial"/>
          <w:sz w:val="24"/>
        </w:rPr>
        <w:t xml:space="preserve"> textual,</w:t>
      </w:r>
      <w:r w:rsidR="00255856">
        <w:rPr>
          <w:rFonts w:ascii="Arial" w:hAnsi="Arial" w:cs="Arial"/>
          <w:sz w:val="24"/>
        </w:rPr>
        <w:t xml:space="preserve"> SITI, </w:t>
      </w:r>
      <w:r>
        <w:rPr>
          <w:rFonts w:ascii="Arial" w:hAnsi="Arial" w:cs="Arial"/>
          <w:sz w:val="24"/>
        </w:rPr>
        <w:t>módulo informático</w:t>
      </w:r>
      <w:r w:rsidRPr="00C4289E">
        <w:rPr>
          <w:rFonts w:ascii="Arial" w:hAnsi="Arial" w:cs="Arial"/>
          <w:sz w:val="24"/>
        </w:rPr>
        <w:t xml:space="preserve"> </w:t>
      </w:r>
    </w:p>
    <w:sectPr w:rsidR="00846793" w:rsidSect="00AD5BA2">
      <w:pgSz w:w="12242" w:h="15842" w:code="122"/>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155"/>
    <w:rsid w:val="00070D47"/>
    <w:rsid w:val="0011097E"/>
    <w:rsid w:val="0019547B"/>
    <w:rsid w:val="00255856"/>
    <w:rsid w:val="0029151F"/>
    <w:rsid w:val="002B5736"/>
    <w:rsid w:val="00310213"/>
    <w:rsid w:val="003C5626"/>
    <w:rsid w:val="003E026C"/>
    <w:rsid w:val="0049312F"/>
    <w:rsid w:val="004A58D4"/>
    <w:rsid w:val="00525A2E"/>
    <w:rsid w:val="0059075C"/>
    <w:rsid w:val="005B0C03"/>
    <w:rsid w:val="006054B6"/>
    <w:rsid w:val="007378CC"/>
    <w:rsid w:val="00846793"/>
    <w:rsid w:val="00851427"/>
    <w:rsid w:val="00885453"/>
    <w:rsid w:val="00AA355E"/>
    <w:rsid w:val="00AD5BA2"/>
    <w:rsid w:val="00C04393"/>
    <w:rsid w:val="00D201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2309B-1F40-4706-87B3-C6A26CBB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1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286</Words>
  <Characters>1575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DAYRON</dc:creator>
  <cp:keywords/>
  <dc:description/>
  <cp:lastModifiedBy>DAYRON</cp:lastModifiedBy>
  <cp:revision>17</cp:revision>
  <dcterms:created xsi:type="dcterms:W3CDTF">2025-03-07T14:46:00Z</dcterms:created>
  <dcterms:modified xsi:type="dcterms:W3CDTF">2025-03-09T15:25:00Z</dcterms:modified>
</cp:coreProperties>
</file>