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6AA" w:rsidRDefault="008C6830" w:rsidP="008C6830">
      <w:pPr>
        <w:spacing w:line="276" w:lineRule="auto"/>
        <w:jc w:val="both"/>
        <w:rPr>
          <w:b/>
          <w:sz w:val="24"/>
          <w:szCs w:val="24"/>
          <w:lang w:val="es-US"/>
        </w:rPr>
      </w:pPr>
      <w:r>
        <w:rPr>
          <w:b/>
          <w:sz w:val="24"/>
          <w:szCs w:val="24"/>
          <w:lang w:val="es-US"/>
        </w:rPr>
        <w:t xml:space="preserve">Confección de un corpus lingüístico para el análisis discursivo a partir de los debates socioculturales de la sección </w:t>
      </w:r>
      <w:r w:rsidR="006D1E30">
        <w:rPr>
          <w:b/>
          <w:sz w:val="24"/>
          <w:szCs w:val="24"/>
          <w:lang w:val="es-US"/>
        </w:rPr>
        <w:t>“</w:t>
      </w:r>
      <w:r w:rsidRPr="006D1E30">
        <w:rPr>
          <w:b/>
          <w:sz w:val="24"/>
          <w:szCs w:val="24"/>
          <w:lang w:val="es-US"/>
        </w:rPr>
        <w:t>Último Jueves</w:t>
      </w:r>
      <w:r w:rsidR="006D1E30">
        <w:rPr>
          <w:b/>
          <w:sz w:val="24"/>
          <w:szCs w:val="24"/>
          <w:lang w:val="es-US"/>
        </w:rPr>
        <w:t>”</w:t>
      </w:r>
      <w:r>
        <w:rPr>
          <w:b/>
          <w:sz w:val="24"/>
          <w:szCs w:val="24"/>
          <w:lang w:val="es-US"/>
        </w:rPr>
        <w:t xml:space="preserve"> de la revista </w:t>
      </w:r>
      <w:r>
        <w:rPr>
          <w:b/>
          <w:i/>
          <w:sz w:val="24"/>
          <w:szCs w:val="24"/>
          <w:lang w:val="es-US"/>
        </w:rPr>
        <w:t>Temas</w:t>
      </w:r>
      <w:r>
        <w:rPr>
          <w:b/>
          <w:sz w:val="24"/>
          <w:szCs w:val="24"/>
          <w:lang w:val="es-US"/>
        </w:rPr>
        <w:t>.</w:t>
      </w:r>
    </w:p>
    <w:p w:rsidR="008C6830" w:rsidRDefault="008C6830" w:rsidP="008C6830">
      <w:pPr>
        <w:spacing w:line="276" w:lineRule="auto"/>
        <w:jc w:val="both"/>
        <w:rPr>
          <w:sz w:val="24"/>
          <w:szCs w:val="24"/>
          <w:lang w:val="es-US"/>
        </w:rPr>
      </w:pPr>
      <w:r>
        <w:rPr>
          <w:sz w:val="24"/>
          <w:szCs w:val="24"/>
          <w:lang w:val="es-US"/>
        </w:rPr>
        <w:t xml:space="preserve">Autora: </w:t>
      </w:r>
      <w:r w:rsidRPr="00C92D0D">
        <w:rPr>
          <w:sz w:val="24"/>
          <w:szCs w:val="24"/>
          <w:u w:val="single"/>
          <w:lang w:val="es-US"/>
        </w:rPr>
        <w:t>Lic. Claudia de la Caridad Téllez García.</w:t>
      </w:r>
    </w:p>
    <w:p w:rsidR="008C6830" w:rsidRDefault="008C6830" w:rsidP="008C6830">
      <w:pPr>
        <w:spacing w:line="276" w:lineRule="auto"/>
        <w:jc w:val="both"/>
        <w:rPr>
          <w:sz w:val="24"/>
          <w:szCs w:val="24"/>
          <w:lang w:val="es-US"/>
        </w:rPr>
      </w:pPr>
      <w:r>
        <w:rPr>
          <w:sz w:val="24"/>
          <w:szCs w:val="24"/>
          <w:lang w:val="es-US"/>
        </w:rPr>
        <w:t xml:space="preserve">Correo: </w:t>
      </w:r>
      <w:hyperlink r:id="rId4" w:history="1">
        <w:r w:rsidRPr="0091605A">
          <w:rPr>
            <w:rStyle w:val="Hipervnculo"/>
            <w:sz w:val="24"/>
            <w:szCs w:val="24"/>
            <w:lang w:val="es-US"/>
          </w:rPr>
          <w:t>claudiactg01</w:t>
        </w:r>
        <w:r w:rsidRPr="008C6830">
          <w:rPr>
            <w:rStyle w:val="Hipervnculo"/>
            <w:sz w:val="24"/>
            <w:szCs w:val="24"/>
            <w:lang w:val="es-US"/>
          </w:rPr>
          <w:t>@</w:t>
        </w:r>
        <w:r w:rsidRPr="0091605A">
          <w:rPr>
            <w:rStyle w:val="Hipervnculo"/>
            <w:sz w:val="24"/>
            <w:szCs w:val="24"/>
            <w:lang w:val="es-US"/>
          </w:rPr>
          <w:t>gmail.com</w:t>
        </w:r>
      </w:hyperlink>
    </w:p>
    <w:p w:rsidR="008C6830" w:rsidRDefault="008C6830" w:rsidP="008C6830">
      <w:pPr>
        <w:spacing w:line="276" w:lineRule="auto"/>
        <w:jc w:val="both"/>
        <w:rPr>
          <w:sz w:val="24"/>
          <w:szCs w:val="24"/>
          <w:lang w:val="es-US"/>
        </w:rPr>
      </w:pPr>
      <w:r>
        <w:rPr>
          <w:sz w:val="24"/>
          <w:szCs w:val="24"/>
          <w:lang w:val="es-US"/>
        </w:rPr>
        <w:t>Afiliación e Institución de procedencia: Facultad de Artes y Letras. Universidad de La Habana.</w:t>
      </w:r>
    </w:p>
    <w:p w:rsidR="00C92D0D" w:rsidRDefault="00C92D0D" w:rsidP="008C6830">
      <w:pPr>
        <w:spacing w:line="276" w:lineRule="auto"/>
        <w:jc w:val="both"/>
        <w:rPr>
          <w:b/>
          <w:sz w:val="24"/>
          <w:szCs w:val="24"/>
          <w:lang w:val="es-US"/>
        </w:rPr>
      </w:pPr>
      <w:r>
        <w:rPr>
          <w:b/>
          <w:sz w:val="24"/>
          <w:szCs w:val="24"/>
          <w:lang w:val="es-US"/>
        </w:rPr>
        <w:t>Resumen:</w:t>
      </w:r>
    </w:p>
    <w:p w:rsidR="00E22C25" w:rsidRPr="00E22C25" w:rsidRDefault="00083225" w:rsidP="008C6830">
      <w:pPr>
        <w:spacing w:line="276" w:lineRule="auto"/>
        <w:jc w:val="both"/>
        <w:rPr>
          <w:sz w:val="24"/>
          <w:szCs w:val="24"/>
          <w:lang w:val="es-US"/>
        </w:rPr>
      </w:pPr>
      <w:r>
        <w:rPr>
          <w:sz w:val="24"/>
          <w:szCs w:val="24"/>
          <w:lang w:val="es-US"/>
        </w:rPr>
        <w:t xml:space="preserve">Este trabajo se inscribe dentro de </w:t>
      </w:r>
      <w:r w:rsidR="00A23696">
        <w:rPr>
          <w:sz w:val="24"/>
          <w:szCs w:val="24"/>
          <w:lang w:val="es-US"/>
        </w:rPr>
        <w:t xml:space="preserve">las investigaciones </w:t>
      </w:r>
      <w:r w:rsidR="00DE61EA">
        <w:rPr>
          <w:sz w:val="24"/>
          <w:szCs w:val="24"/>
          <w:lang w:val="es-US"/>
        </w:rPr>
        <w:t>d</w:t>
      </w:r>
      <w:r>
        <w:rPr>
          <w:sz w:val="24"/>
          <w:szCs w:val="24"/>
          <w:lang w:val="es-US"/>
        </w:rPr>
        <w:t xml:space="preserve">el proyecto CORESPUC (Elaboración y estudio de un corpus del español público en Cuba) del Departamento de Estudios Lingüísticos de la Facultad de Artes y Letras; y se enfoca en el procesamiento y análisis de una muestra de los debates </w:t>
      </w:r>
      <w:r w:rsidR="006D1E30">
        <w:rPr>
          <w:sz w:val="24"/>
          <w:szCs w:val="24"/>
          <w:lang w:val="es-US"/>
        </w:rPr>
        <w:t xml:space="preserve">de la sección “Último Jueves” de la revista </w:t>
      </w:r>
      <w:r w:rsidR="006D1E30">
        <w:rPr>
          <w:i/>
          <w:sz w:val="24"/>
          <w:szCs w:val="24"/>
          <w:lang w:val="es-US"/>
        </w:rPr>
        <w:t>Temas</w:t>
      </w:r>
      <w:r w:rsidR="006D1E30">
        <w:rPr>
          <w:sz w:val="24"/>
          <w:szCs w:val="24"/>
          <w:lang w:val="es-US"/>
        </w:rPr>
        <w:t>.</w:t>
      </w:r>
      <w:r w:rsidR="00E22C25">
        <w:rPr>
          <w:sz w:val="24"/>
          <w:szCs w:val="24"/>
          <w:lang w:val="es-US"/>
        </w:rPr>
        <w:t xml:space="preserve"> </w:t>
      </w:r>
      <w:r w:rsidR="00A4203A">
        <w:rPr>
          <w:sz w:val="24"/>
          <w:szCs w:val="24"/>
          <w:lang w:val="es-US"/>
        </w:rPr>
        <w:t xml:space="preserve">Siguiendo la metodología definida </w:t>
      </w:r>
      <w:r w:rsidR="00E22C25">
        <w:rPr>
          <w:sz w:val="24"/>
          <w:szCs w:val="24"/>
          <w:lang w:val="es-US"/>
        </w:rPr>
        <w:t>por dicho proyecto en muestras anteriores y a partir d</w:t>
      </w:r>
      <w:r w:rsidR="00787692">
        <w:rPr>
          <w:sz w:val="24"/>
          <w:szCs w:val="24"/>
          <w:lang w:val="es-US"/>
        </w:rPr>
        <w:t>e las nociones presentadas en los</w:t>
      </w:r>
      <w:r w:rsidR="00E22C25">
        <w:rPr>
          <w:sz w:val="24"/>
          <w:szCs w:val="24"/>
          <w:lang w:val="es-US"/>
        </w:rPr>
        <w:t xml:space="preserve"> trabajo</w:t>
      </w:r>
      <w:r w:rsidR="00787692">
        <w:rPr>
          <w:sz w:val="24"/>
          <w:szCs w:val="24"/>
          <w:lang w:val="es-US"/>
        </w:rPr>
        <w:t>s</w:t>
      </w:r>
      <w:r w:rsidR="00E22C25">
        <w:rPr>
          <w:sz w:val="24"/>
          <w:szCs w:val="24"/>
          <w:lang w:val="es-US"/>
        </w:rPr>
        <w:t xml:space="preserve"> </w:t>
      </w:r>
      <w:r w:rsidR="00E22C25" w:rsidRPr="00787692">
        <w:rPr>
          <w:i/>
          <w:sz w:val="24"/>
          <w:szCs w:val="24"/>
          <w:lang w:val="es-US"/>
        </w:rPr>
        <w:t>Lingüística de Corpus</w:t>
      </w:r>
      <w:r w:rsidR="00787692" w:rsidRPr="00787692">
        <w:rPr>
          <w:i/>
          <w:sz w:val="24"/>
          <w:szCs w:val="24"/>
          <w:lang w:val="es-US"/>
        </w:rPr>
        <w:t>: de la teoría a la empiria</w:t>
      </w:r>
      <w:r w:rsidR="00787692">
        <w:rPr>
          <w:sz w:val="24"/>
          <w:szCs w:val="24"/>
          <w:lang w:val="es-US"/>
        </w:rPr>
        <w:t xml:space="preserve"> (Giovanni Parodi en Revista Iberoamericana, 2010) y </w:t>
      </w:r>
      <w:r w:rsidR="00787692">
        <w:rPr>
          <w:i/>
          <w:sz w:val="24"/>
          <w:szCs w:val="24"/>
          <w:lang w:val="es-US"/>
        </w:rPr>
        <w:t>Actas del III Congreso Internacional de Lingüística de Corpus</w:t>
      </w:r>
      <w:r w:rsidR="001128F7">
        <w:rPr>
          <w:sz w:val="24"/>
          <w:szCs w:val="24"/>
          <w:lang w:val="es-US"/>
        </w:rPr>
        <w:t xml:space="preserve">, recogidas por la editorial Universidad Politécnica de Valencia; se presenta la siguiente investigación como una descriptiva, correlacional y explicativa, </w:t>
      </w:r>
      <w:r w:rsidR="0005029D">
        <w:rPr>
          <w:sz w:val="24"/>
          <w:szCs w:val="24"/>
          <w:lang w:val="es-US"/>
        </w:rPr>
        <w:t>bajo un diseño de enfoque mixto</w:t>
      </w:r>
      <w:r w:rsidR="001128F7">
        <w:rPr>
          <w:sz w:val="24"/>
          <w:szCs w:val="24"/>
          <w:lang w:val="es-US"/>
        </w:rPr>
        <w:t xml:space="preserve"> y un</w:t>
      </w:r>
      <w:r w:rsidR="0005029D">
        <w:rPr>
          <w:sz w:val="24"/>
          <w:szCs w:val="24"/>
          <w:lang w:val="es-US"/>
        </w:rPr>
        <w:t xml:space="preserve"> esquema dual –inductivo y deductivo</w:t>
      </w:r>
      <w:r w:rsidR="0005029D">
        <w:rPr>
          <w:sz w:val="24"/>
          <w:szCs w:val="24"/>
          <w:lang w:val="es-US"/>
        </w:rPr>
        <w:t>–</w:t>
      </w:r>
      <w:r w:rsidR="0005029D">
        <w:rPr>
          <w:sz w:val="24"/>
          <w:szCs w:val="24"/>
          <w:lang w:val="es-US"/>
        </w:rPr>
        <w:t>, que mantiene una concepción analítico-interpretativa de la real</w:t>
      </w:r>
      <w:r w:rsidR="00B011A0">
        <w:rPr>
          <w:sz w:val="24"/>
          <w:szCs w:val="24"/>
          <w:lang w:val="es-US"/>
        </w:rPr>
        <w:t xml:space="preserve">idad, </w:t>
      </w:r>
      <w:r w:rsidR="00DE61EA">
        <w:rPr>
          <w:sz w:val="24"/>
          <w:szCs w:val="24"/>
          <w:lang w:val="es-US"/>
        </w:rPr>
        <w:t>bajo lo cual</w:t>
      </w:r>
      <w:r w:rsidR="00B011A0">
        <w:rPr>
          <w:sz w:val="24"/>
          <w:szCs w:val="24"/>
          <w:lang w:val="es-US"/>
        </w:rPr>
        <w:t xml:space="preserve"> se propone la confección de un corpus lingüístico a partir </w:t>
      </w:r>
      <w:r w:rsidR="00ED702B">
        <w:rPr>
          <w:sz w:val="24"/>
          <w:szCs w:val="24"/>
          <w:lang w:val="es-US"/>
        </w:rPr>
        <w:t>de la muestra mencionada</w:t>
      </w:r>
      <w:r w:rsidR="00DE61EA">
        <w:rPr>
          <w:sz w:val="24"/>
          <w:szCs w:val="24"/>
          <w:lang w:val="es-US"/>
        </w:rPr>
        <w:t>,</w:t>
      </w:r>
      <w:r w:rsidR="00852453">
        <w:rPr>
          <w:sz w:val="24"/>
          <w:szCs w:val="24"/>
          <w:lang w:val="es-US"/>
        </w:rPr>
        <w:t xml:space="preserve"> destinado especialmente a los estudios de análisis textual y de variedad cubana del español usada en contextos públicos</w:t>
      </w:r>
      <w:r w:rsidR="00ED702B">
        <w:rPr>
          <w:sz w:val="24"/>
          <w:szCs w:val="24"/>
          <w:lang w:val="es-US"/>
        </w:rPr>
        <w:t>. Además del corpus en sí, s</w:t>
      </w:r>
      <w:r w:rsidR="00852453">
        <w:rPr>
          <w:sz w:val="24"/>
          <w:szCs w:val="24"/>
          <w:lang w:val="es-US"/>
        </w:rPr>
        <w:t>e encuentran recogidos</w:t>
      </w:r>
      <w:r w:rsidR="00ED702B">
        <w:rPr>
          <w:sz w:val="24"/>
          <w:szCs w:val="24"/>
          <w:lang w:val="es-US"/>
        </w:rPr>
        <w:t xml:space="preserve"> </w:t>
      </w:r>
      <w:r w:rsidR="00852453">
        <w:rPr>
          <w:sz w:val="24"/>
          <w:szCs w:val="24"/>
          <w:lang w:val="es-US"/>
        </w:rPr>
        <w:t>los criterios metodológicos seguidos para</w:t>
      </w:r>
      <w:r w:rsidR="00ED702B">
        <w:rPr>
          <w:sz w:val="24"/>
          <w:szCs w:val="24"/>
          <w:lang w:val="es-US"/>
        </w:rPr>
        <w:t xml:space="preserve"> recopilar, organizar, seleccionar, transcribir y</w:t>
      </w:r>
      <w:r w:rsidR="00852453">
        <w:rPr>
          <w:sz w:val="24"/>
          <w:szCs w:val="24"/>
          <w:lang w:val="es-US"/>
        </w:rPr>
        <w:t xml:space="preserve"> etiquetar la muestra de textos. </w:t>
      </w:r>
      <w:r w:rsidR="00E56D63">
        <w:rPr>
          <w:sz w:val="24"/>
          <w:szCs w:val="24"/>
          <w:lang w:val="es-US"/>
        </w:rPr>
        <w:t>Este trabaj</w:t>
      </w:r>
      <w:r w:rsidR="00BA67AF">
        <w:rPr>
          <w:sz w:val="24"/>
          <w:szCs w:val="24"/>
          <w:lang w:val="es-US"/>
        </w:rPr>
        <w:t xml:space="preserve">o no solo dio como resultado </w:t>
      </w:r>
      <w:r w:rsidR="00E56D63">
        <w:rPr>
          <w:sz w:val="24"/>
          <w:szCs w:val="24"/>
          <w:lang w:val="es-US"/>
        </w:rPr>
        <w:t>un repertorio actualizado del español público en Cuba, sino que aporta pautas de metodología para los estudios de lingüística de corpus. Esta línea investigativa será continuada con el análisis discursivo de la muestra con un enfoque tipol</w:t>
      </w:r>
      <w:r w:rsidR="00BA67AF">
        <w:rPr>
          <w:sz w:val="24"/>
          <w:szCs w:val="24"/>
          <w:lang w:val="es-US"/>
        </w:rPr>
        <w:t>ógico.</w:t>
      </w:r>
      <w:bookmarkStart w:id="0" w:name="_GoBack"/>
      <w:bookmarkEnd w:id="0"/>
    </w:p>
    <w:sectPr w:rsidR="00E22C25" w:rsidRPr="00E22C25" w:rsidSect="008C683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30"/>
    <w:rsid w:val="000026AA"/>
    <w:rsid w:val="0005029D"/>
    <w:rsid w:val="00083225"/>
    <w:rsid w:val="001128F7"/>
    <w:rsid w:val="002B2903"/>
    <w:rsid w:val="00387D30"/>
    <w:rsid w:val="003E32FE"/>
    <w:rsid w:val="006D1E30"/>
    <w:rsid w:val="00787692"/>
    <w:rsid w:val="00852453"/>
    <w:rsid w:val="008C6830"/>
    <w:rsid w:val="00A0280E"/>
    <w:rsid w:val="00A23696"/>
    <w:rsid w:val="00A4203A"/>
    <w:rsid w:val="00B011A0"/>
    <w:rsid w:val="00BA67AF"/>
    <w:rsid w:val="00C92D0D"/>
    <w:rsid w:val="00DE61EA"/>
    <w:rsid w:val="00E22C25"/>
    <w:rsid w:val="00E56D63"/>
    <w:rsid w:val="00ED702B"/>
    <w:rsid w:val="00F2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0870"/>
  <w15:chartTrackingRefBased/>
  <w15:docId w15:val="{E355CA30-C3CA-48F7-9BBB-B9E5EDA9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6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audiactg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298</Words>
  <Characters>1700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 Project</dc:creator>
  <cp:keywords/>
  <dc:description/>
  <cp:lastModifiedBy>Int Project</cp:lastModifiedBy>
  <cp:revision>3</cp:revision>
  <dcterms:created xsi:type="dcterms:W3CDTF">2025-03-10T15:40:00Z</dcterms:created>
  <dcterms:modified xsi:type="dcterms:W3CDTF">2025-03-10T16:28:00Z</dcterms:modified>
</cp:coreProperties>
</file>