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D2" w:rsidRPr="006A6270" w:rsidRDefault="00B06DFE">
      <w:pPr>
        <w:rPr>
          <w:rFonts w:cstheme="minorHAnsi"/>
          <w:b/>
          <w:sz w:val="24"/>
          <w:szCs w:val="24"/>
        </w:rPr>
      </w:pPr>
      <w:r w:rsidRPr="006A6270">
        <w:rPr>
          <w:rFonts w:cstheme="minorHAnsi"/>
          <w:b/>
          <w:sz w:val="24"/>
          <w:szCs w:val="24"/>
        </w:rPr>
        <w:t>M</w:t>
      </w:r>
      <w:r w:rsidR="00A03217">
        <w:rPr>
          <w:rFonts w:cstheme="minorHAnsi"/>
          <w:b/>
          <w:sz w:val="24"/>
          <w:szCs w:val="24"/>
        </w:rPr>
        <w:t>aría Aránzazu Fernández Crespo</w:t>
      </w:r>
    </w:p>
    <w:p w:rsidR="006A6270" w:rsidRPr="006A6270" w:rsidRDefault="006A6270">
      <w:pPr>
        <w:rPr>
          <w:rFonts w:cstheme="minorHAnsi"/>
          <w:b/>
          <w:sz w:val="24"/>
          <w:szCs w:val="24"/>
        </w:rPr>
      </w:pPr>
      <w:r w:rsidRPr="006A6270">
        <w:rPr>
          <w:rFonts w:cstheme="minorHAnsi"/>
          <w:b/>
          <w:sz w:val="24"/>
          <w:szCs w:val="24"/>
        </w:rPr>
        <w:t>Profesora Asistente</w:t>
      </w:r>
    </w:p>
    <w:p w:rsidR="00A23120" w:rsidRDefault="00A2312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Denise Ferrero Gómez</w:t>
      </w:r>
    </w:p>
    <w:p w:rsidR="00A23120" w:rsidRPr="006A6270" w:rsidRDefault="00A23120" w:rsidP="00A23120">
      <w:pPr>
        <w:rPr>
          <w:rFonts w:cstheme="minorHAnsi"/>
          <w:b/>
          <w:sz w:val="24"/>
          <w:szCs w:val="24"/>
        </w:rPr>
      </w:pPr>
      <w:r w:rsidRPr="006A6270">
        <w:rPr>
          <w:rFonts w:cstheme="minorHAnsi"/>
          <w:b/>
          <w:sz w:val="24"/>
          <w:szCs w:val="24"/>
        </w:rPr>
        <w:t>Profesora Asistente</w:t>
      </w:r>
    </w:p>
    <w:p w:rsidR="006A6270" w:rsidRPr="006A6270" w:rsidRDefault="006A6270">
      <w:pPr>
        <w:rPr>
          <w:rFonts w:cstheme="minorHAnsi"/>
          <w:b/>
          <w:sz w:val="24"/>
          <w:szCs w:val="24"/>
        </w:rPr>
      </w:pPr>
      <w:r w:rsidRPr="006A6270">
        <w:rPr>
          <w:rFonts w:cstheme="minorHAnsi"/>
          <w:b/>
          <w:sz w:val="24"/>
          <w:szCs w:val="24"/>
        </w:rPr>
        <w:t>Facultad de Artes y Letras</w:t>
      </w:r>
    </w:p>
    <w:p w:rsidR="006A6270" w:rsidRPr="006A6270" w:rsidRDefault="006A6270">
      <w:pPr>
        <w:rPr>
          <w:rFonts w:cstheme="minorHAnsi"/>
          <w:b/>
          <w:sz w:val="24"/>
          <w:szCs w:val="24"/>
        </w:rPr>
      </w:pPr>
      <w:r w:rsidRPr="006A6270">
        <w:rPr>
          <w:rFonts w:cstheme="minorHAnsi"/>
          <w:b/>
          <w:sz w:val="24"/>
          <w:szCs w:val="24"/>
        </w:rPr>
        <w:t>Universidad de La Habana</w:t>
      </w:r>
    </w:p>
    <w:p w:rsidR="006A6270" w:rsidRPr="006A6270" w:rsidRDefault="006A6270">
      <w:pPr>
        <w:rPr>
          <w:rFonts w:cstheme="minorHAnsi"/>
          <w:b/>
          <w:sz w:val="24"/>
          <w:szCs w:val="24"/>
        </w:rPr>
      </w:pPr>
      <w:r w:rsidRPr="006A6270">
        <w:rPr>
          <w:rFonts w:cstheme="minorHAnsi"/>
          <w:b/>
          <w:sz w:val="24"/>
          <w:szCs w:val="24"/>
        </w:rPr>
        <w:t>PRESENCIA Y TRATAMIENTO DE GALLEGUISMOS EN LOS DICCIONARIOS ESPECIALIZADOS SOBRE EL ESPAÑOL DE CUBA</w:t>
      </w:r>
    </w:p>
    <w:p w:rsidR="00BA2041" w:rsidRDefault="007B0E8A" w:rsidP="00B06DF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Esta ponencia trata </w:t>
      </w:r>
      <w:r>
        <w:rPr>
          <w:rFonts w:cstheme="minorHAnsi"/>
          <w:sz w:val="24"/>
          <w:szCs w:val="24"/>
        </w:rPr>
        <w:t>sobre</w:t>
      </w:r>
      <w:r w:rsidRPr="00B06DFE">
        <w:rPr>
          <w:rFonts w:cstheme="minorHAnsi"/>
          <w:sz w:val="24"/>
          <w:szCs w:val="24"/>
        </w:rPr>
        <w:t xml:space="preserve"> la presencia </w:t>
      </w:r>
      <w:r>
        <w:rPr>
          <w:rFonts w:cstheme="minorHAnsi"/>
          <w:sz w:val="24"/>
          <w:szCs w:val="24"/>
        </w:rPr>
        <w:t xml:space="preserve">gallega recogida en </w:t>
      </w:r>
      <w:r w:rsidRPr="00B06DFE">
        <w:rPr>
          <w:rFonts w:cstheme="minorHAnsi"/>
          <w:sz w:val="24"/>
          <w:szCs w:val="24"/>
        </w:rPr>
        <w:t>diccionarios cubanos</w:t>
      </w:r>
      <w:r>
        <w:rPr>
          <w:rFonts w:cstheme="minorHAnsi"/>
          <w:sz w:val="24"/>
          <w:szCs w:val="24"/>
        </w:rPr>
        <w:t xml:space="preserve"> ya digitalizados</w:t>
      </w:r>
      <w:r>
        <w:rPr>
          <w:rFonts w:cstheme="minorHAnsi"/>
          <w:sz w:val="24"/>
          <w:szCs w:val="24"/>
        </w:rPr>
        <w:t>, siguiendo</w:t>
      </w:r>
      <w:r w:rsidRPr="00B06DFE">
        <w:rPr>
          <w:rFonts w:cstheme="minorHAnsi"/>
          <w:sz w:val="24"/>
          <w:szCs w:val="24"/>
        </w:rPr>
        <w:t xml:space="preserve"> el modelo propuesto por la lingüista cubana Aurora Camacho (2008)</w:t>
      </w:r>
      <w:r>
        <w:rPr>
          <w:rFonts w:cstheme="minorHAnsi"/>
          <w:sz w:val="24"/>
          <w:szCs w:val="24"/>
        </w:rPr>
        <w:t xml:space="preserve"> sobre</w:t>
      </w:r>
      <w:r w:rsidRPr="00B06DFE">
        <w:rPr>
          <w:rFonts w:cstheme="minorHAnsi"/>
          <w:sz w:val="24"/>
          <w:szCs w:val="24"/>
        </w:rPr>
        <w:t xml:space="preserve"> el estudio del componente ideológico en la lexicografía cubana</w:t>
      </w:r>
      <w:r w:rsidR="005D0431" w:rsidRPr="00B06DFE">
        <w:rPr>
          <w:rFonts w:cstheme="minorHAnsi"/>
          <w:sz w:val="24"/>
          <w:szCs w:val="24"/>
        </w:rPr>
        <w:t>. Se busca</w:t>
      </w:r>
      <w:r w:rsidR="00526EFF" w:rsidRPr="00B06DFE">
        <w:rPr>
          <w:rFonts w:cstheme="minorHAnsi"/>
          <w:sz w:val="24"/>
          <w:szCs w:val="24"/>
        </w:rPr>
        <w:t xml:space="preserve"> </w:t>
      </w:r>
      <w:r w:rsidR="00AE7908" w:rsidRPr="00B06DFE">
        <w:rPr>
          <w:rFonts w:cstheme="minorHAnsi"/>
          <w:sz w:val="24"/>
          <w:szCs w:val="24"/>
        </w:rPr>
        <w:t>sistematizar</w:t>
      </w:r>
      <w:r w:rsidR="005D0431" w:rsidRPr="00B06D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la presencia de la lengua gallega en</w:t>
      </w:r>
      <w:r w:rsidR="00BA2041" w:rsidRPr="00B06DFE">
        <w:rPr>
          <w:rFonts w:cstheme="minorHAnsi"/>
          <w:sz w:val="24"/>
          <w:szCs w:val="24"/>
        </w:rPr>
        <w:t xml:space="preserve"> </w:t>
      </w:r>
      <w:r w:rsidR="00526EFF" w:rsidRPr="00B06DFE">
        <w:rPr>
          <w:rFonts w:cstheme="minorHAnsi"/>
          <w:sz w:val="24"/>
          <w:szCs w:val="24"/>
        </w:rPr>
        <w:t xml:space="preserve">la variante </w:t>
      </w:r>
      <w:r w:rsidR="00BA2041" w:rsidRPr="00B06DFE">
        <w:rPr>
          <w:rFonts w:cstheme="minorHAnsi"/>
          <w:sz w:val="24"/>
          <w:szCs w:val="24"/>
        </w:rPr>
        <w:t xml:space="preserve">cubana </w:t>
      </w:r>
      <w:r w:rsidR="00526EFF" w:rsidRPr="00B06DFE">
        <w:rPr>
          <w:rFonts w:cstheme="minorHAnsi"/>
          <w:sz w:val="24"/>
          <w:szCs w:val="24"/>
        </w:rPr>
        <w:t xml:space="preserve">de la lengua, </w:t>
      </w:r>
      <w:r w:rsidR="008232F1">
        <w:rPr>
          <w:rFonts w:cstheme="minorHAnsi"/>
          <w:sz w:val="24"/>
          <w:szCs w:val="24"/>
        </w:rPr>
        <w:t>e interpretar</w:t>
      </w:r>
      <w:r w:rsidR="00AE7908" w:rsidRPr="00B06DFE">
        <w:rPr>
          <w:rFonts w:cstheme="minorHAnsi"/>
          <w:sz w:val="24"/>
          <w:szCs w:val="24"/>
        </w:rPr>
        <w:t xml:space="preserve"> </w:t>
      </w:r>
      <w:r w:rsidR="00AB3212" w:rsidRPr="00B06DFE">
        <w:rPr>
          <w:rFonts w:cstheme="minorHAnsi"/>
          <w:sz w:val="24"/>
          <w:szCs w:val="24"/>
        </w:rPr>
        <w:t>“l</w:t>
      </w:r>
      <w:r w:rsidR="00BA2041" w:rsidRPr="00B06DFE">
        <w:rPr>
          <w:rFonts w:cstheme="minorHAnsi"/>
          <w:sz w:val="24"/>
          <w:szCs w:val="24"/>
        </w:rPr>
        <w:t>a propia selección del material léxico –ausencias y presencias cargadas de significación– así como la información propiamente lexicográfica vertida en las definiciones</w:t>
      </w:r>
      <w:r w:rsidR="00AB3212" w:rsidRPr="00B06DFE">
        <w:rPr>
          <w:rFonts w:cstheme="minorHAnsi"/>
          <w:sz w:val="24"/>
          <w:szCs w:val="24"/>
        </w:rPr>
        <w:t>” (Camacho, 2008: 23)</w:t>
      </w:r>
      <w:r w:rsidR="00BA2041" w:rsidRPr="00B06DFE">
        <w:rPr>
          <w:rFonts w:cstheme="minorHAnsi"/>
          <w:sz w:val="24"/>
          <w:szCs w:val="24"/>
        </w:rPr>
        <w:t xml:space="preserve"> </w:t>
      </w:r>
      <w:r w:rsidR="005D0431" w:rsidRPr="00B06DFE">
        <w:rPr>
          <w:rFonts w:cstheme="minorHAnsi"/>
          <w:sz w:val="24"/>
          <w:szCs w:val="24"/>
        </w:rPr>
        <w:t xml:space="preserve">para </w:t>
      </w:r>
      <w:r w:rsidR="00AB3212" w:rsidRPr="00B06DFE">
        <w:rPr>
          <w:rFonts w:cstheme="minorHAnsi"/>
          <w:sz w:val="24"/>
          <w:szCs w:val="24"/>
        </w:rPr>
        <w:t>determinar el componente</w:t>
      </w:r>
      <w:r w:rsidR="00BA2041" w:rsidRPr="00B06DFE">
        <w:rPr>
          <w:rFonts w:cstheme="minorHAnsi"/>
          <w:sz w:val="24"/>
          <w:szCs w:val="24"/>
        </w:rPr>
        <w:t xml:space="preserve"> ideológico </w:t>
      </w:r>
      <w:r w:rsidR="00AB3212" w:rsidRPr="00B06DFE">
        <w:rPr>
          <w:rFonts w:cstheme="minorHAnsi"/>
          <w:sz w:val="24"/>
          <w:szCs w:val="24"/>
        </w:rPr>
        <w:t xml:space="preserve">que subyace no solo en </w:t>
      </w:r>
      <w:r w:rsidR="005D0431" w:rsidRPr="00B06DFE">
        <w:rPr>
          <w:rFonts w:cstheme="minorHAnsi"/>
          <w:sz w:val="24"/>
          <w:szCs w:val="24"/>
        </w:rPr>
        <w:t>los lexicógrafos</w:t>
      </w:r>
      <w:r w:rsidR="00AB3212" w:rsidRPr="00B06DFE">
        <w:rPr>
          <w:rFonts w:cstheme="minorHAnsi"/>
          <w:sz w:val="24"/>
          <w:szCs w:val="24"/>
        </w:rPr>
        <w:t xml:space="preserve"> sino en la sociedad que </w:t>
      </w:r>
      <w:r w:rsidR="006A6270">
        <w:rPr>
          <w:rFonts w:cstheme="minorHAnsi"/>
          <w:sz w:val="24"/>
          <w:szCs w:val="24"/>
        </w:rPr>
        <w:t xml:space="preserve">estos </w:t>
      </w:r>
      <w:r w:rsidR="00AB3212" w:rsidRPr="00B06DFE">
        <w:rPr>
          <w:rFonts w:cstheme="minorHAnsi"/>
          <w:sz w:val="24"/>
          <w:szCs w:val="24"/>
        </w:rPr>
        <w:t xml:space="preserve">representan. </w:t>
      </w:r>
      <w:r w:rsidR="006A6270">
        <w:rPr>
          <w:rFonts w:cstheme="minorHAnsi"/>
          <w:sz w:val="24"/>
          <w:szCs w:val="24"/>
        </w:rPr>
        <w:t>S</w:t>
      </w:r>
      <w:r w:rsidR="00AB3212" w:rsidRPr="00B06DFE">
        <w:rPr>
          <w:rFonts w:cstheme="minorHAnsi"/>
          <w:sz w:val="24"/>
          <w:szCs w:val="24"/>
        </w:rPr>
        <w:t xml:space="preserve">e trata </w:t>
      </w:r>
      <w:r w:rsidR="00BA2041" w:rsidRPr="00B06DFE">
        <w:rPr>
          <w:rFonts w:cstheme="minorHAnsi"/>
          <w:sz w:val="24"/>
          <w:szCs w:val="24"/>
        </w:rPr>
        <w:t xml:space="preserve">de transitar </w:t>
      </w:r>
      <w:r w:rsidR="008232F1">
        <w:rPr>
          <w:rFonts w:cstheme="minorHAnsi"/>
          <w:sz w:val="24"/>
          <w:szCs w:val="24"/>
        </w:rPr>
        <w:t xml:space="preserve">diacrónicamente por </w:t>
      </w:r>
      <w:r w:rsidR="00AB3212" w:rsidRPr="00B06DFE">
        <w:rPr>
          <w:rFonts w:cstheme="minorHAnsi"/>
          <w:sz w:val="24"/>
          <w:szCs w:val="24"/>
        </w:rPr>
        <w:t>la</w:t>
      </w:r>
      <w:r w:rsidR="00BA2041" w:rsidRPr="00B06DFE">
        <w:rPr>
          <w:rFonts w:cstheme="minorHAnsi"/>
          <w:sz w:val="24"/>
          <w:szCs w:val="24"/>
        </w:rPr>
        <w:t xml:space="preserve"> </w:t>
      </w:r>
      <w:r w:rsidR="00AB3212" w:rsidRPr="00B06DFE">
        <w:rPr>
          <w:rFonts w:cstheme="minorHAnsi"/>
          <w:sz w:val="24"/>
          <w:szCs w:val="24"/>
        </w:rPr>
        <w:t xml:space="preserve">sociedad cubana </w:t>
      </w:r>
      <w:r w:rsidR="00BA2041" w:rsidRPr="00B06DFE">
        <w:rPr>
          <w:rFonts w:cstheme="minorHAnsi"/>
          <w:sz w:val="24"/>
          <w:szCs w:val="24"/>
        </w:rPr>
        <w:t xml:space="preserve">en busca de la imagen de lo gallego, tras la que se esconde toda una construcción cultural en movimiento y evolución. </w:t>
      </w:r>
      <w:r w:rsidR="005D0431" w:rsidRPr="00B06DFE">
        <w:rPr>
          <w:rFonts w:cstheme="minorHAnsi"/>
          <w:sz w:val="24"/>
          <w:szCs w:val="24"/>
        </w:rPr>
        <w:t>Este</w:t>
      </w:r>
      <w:r w:rsidR="00BA2041" w:rsidRPr="00B06DFE">
        <w:rPr>
          <w:rFonts w:cstheme="minorHAnsi"/>
          <w:sz w:val="24"/>
          <w:szCs w:val="24"/>
        </w:rPr>
        <w:t xml:space="preserve"> acercamiento </w:t>
      </w:r>
      <w:r w:rsidR="005D0431" w:rsidRPr="00B06DFE">
        <w:rPr>
          <w:rFonts w:cstheme="minorHAnsi"/>
          <w:sz w:val="24"/>
          <w:szCs w:val="24"/>
        </w:rPr>
        <w:t xml:space="preserve">tiene </w:t>
      </w:r>
      <w:r w:rsidR="00AE7908" w:rsidRPr="00B06DFE">
        <w:rPr>
          <w:rFonts w:cstheme="minorHAnsi"/>
          <w:sz w:val="24"/>
          <w:szCs w:val="24"/>
        </w:rPr>
        <w:t>tres</w:t>
      </w:r>
      <w:r w:rsidR="00AB3212" w:rsidRPr="00B06DFE">
        <w:rPr>
          <w:rFonts w:cstheme="minorHAnsi"/>
          <w:sz w:val="24"/>
          <w:szCs w:val="24"/>
        </w:rPr>
        <w:t xml:space="preserve"> momentos</w:t>
      </w:r>
      <w:r w:rsidR="00BA2041" w:rsidRPr="00B06DFE">
        <w:rPr>
          <w:rFonts w:cstheme="minorHAnsi"/>
          <w:sz w:val="24"/>
          <w:szCs w:val="24"/>
        </w:rPr>
        <w:t>:</w:t>
      </w:r>
      <w:r w:rsidR="00AB3212" w:rsidRPr="00B06DFE">
        <w:rPr>
          <w:rFonts w:cstheme="minorHAnsi"/>
          <w:sz w:val="24"/>
          <w:szCs w:val="24"/>
        </w:rPr>
        <w:t xml:space="preserve"> </w:t>
      </w:r>
      <w:r w:rsidR="006A6270">
        <w:rPr>
          <w:rFonts w:cstheme="minorHAnsi"/>
          <w:sz w:val="24"/>
          <w:szCs w:val="24"/>
        </w:rPr>
        <w:t>contrastar</w:t>
      </w:r>
      <w:r w:rsidR="00BA2041" w:rsidRPr="00B06DFE">
        <w:rPr>
          <w:rFonts w:cstheme="minorHAnsi"/>
          <w:sz w:val="24"/>
          <w:szCs w:val="24"/>
        </w:rPr>
        <w:t xml:space="preserve"> la presencia</w:t>
      </w:r>
      <w:r w:rsidR="00B06DFE" w:rsidRPr="00B06DFE">
        <w:rPr>
          <w:rFonts w:cstheme="minorHAnsi"/>
          <w:sz w:val="24"/>
          <w:szCs w:val="24"/>
        </w:rPr>
        <w:t xml:space="preserve"> o ausencia</w:t>
      </w:r>
      <w:r w:rsidR="00BA2041" w:rsidRPr="00B06DFE">
        <w:rPr>
          <w:rFonts w:cstheme="minorHAnsi"/>
          <w:sz w:val="24"/>
          <w:szCs w:val="24"/>
        </w:rPr>
        <w:t xml:space="preserve"> de la entrada ‘gallego’, de </w:t>
      </w:r>
      <w:r w:rsidR="00B06DFE" w:rsidRPr="00B06DFE">
        <w:rPr>
          <w:rFonts w:cstheme="minorHAnsi"/>
          <w:sz w:val="24"/>
          <w:szCs w:val="24"/>
        </w:rPr>
        <w:t>sus</w:t>
      </w:r>
      <w:r w:rsidR="00BA2041" w:rsidRPr="00B06DFE">
        <w:rPr>
          <w:rFonts w:cstheme="minorHAnsi"/>
          <w:sz w:val="24"/>
          <w:szCs w:val="24"/>
        </w:rPr>
        <w:t xml:space="preserve"> sinónimo</w:t>
      </w:r>
      <w:r w:rsidR="00B06DFE" w:rsidRPr="00B06DFE">
        <w:rPr>
          <w:rFonts w:cstheme="minorHAnsi"/>
          <w:sz w:val="24"/>
          <w:szCs w:val="24"/>
        </w:rPr>
        <w:t>s</w:t>
      </w:r>
      <w:r w:rsidR="00BA2041" w:rsidRPr="00B06DFE">
        <w:rPr>
          <w:rFonts w:cstheme="minorHAnsi"/>
          <w:sz w:val="24"/>
          <w:szCs w:val="24"/>
        </w:rPr>
        <w:t xml:space="preserve"> </w:t>
      </w:r>
      <w:r w:rsidR="00B06DFE" w:rsidRPr="00B06DFE">
        <w:rPr>
          <w:rFonts w:cstheme="minorHAnsi"/>
          <w:sz w:val="24"/>
          <w:szCs w:val="24"/>
        </w:rPr>
        <w:t>o derivaciones</w:t>
      </w:r>
      <w:r w:rsidR="00AE7908" w:rsidRPr="00B06DFE">
        <w:rPr>
          <w:rFonts w:cstheme="minorHAnsi"/>
          <w:sz w:val="24"/>
          <w:szCs w:val="24"/>
        </w:rPr>
        <w:t>;</w:t>
      </w:r>
      <w:r w:rsidR="00BA2041" w:rsidRPr="00B06DFE">
        <w:rPr>
          <w:rFonts w:cstheme="minorHAnsi"/>
          <w:sz w:val="24"/>
          <w:szCs w:val="24"/>
        </w:rPr>
        <w:t xml:space="preserve"> </w:t>
      </w:r>
      <w:r w:rsidR="00AE7908" w:rsidRPr="00B06DFE">
        <w:rPr>
          <w:rFonts w:cstheme="minorHAnsi"/>
          <w:sz w:val="24"/>
          <w:szCs w:val="24"/>
        </w:rPr>
        <w:t>analiza</w:t>
      </w:r>
      <w:r w:rsidR="006A6270">
        <w:rPr>
          <w:rFonts w:cstheme="minorHAnsi"/>
          <w:sz w:val="24"/>
          <w:szCs w:val="24"/>
        </w:rPr>
        <w:t>r</w:t>
      </w:r>
      <w:r w:rsidR="00AE7908" w:rsidRPr="00B06DFE">
        <w:rPr>
          <w:rFonts w:cstheme="minorHAnsi"/>
          <w:sz w:val="24"/>
          <w:szCs w:val="24"/>
        </w:rPr>
        <w:t xml:space="preserve"> los </w:t>
      </w:r>
      <w:r w:rsidR="00BA2041" w:rsidRPr="00B06DFE">
        <w:rPr>
          <w:rFonts w:cstheme="minorHAnsi"/>
          <w:sz w:val="24"/>
          <w:szCs w:val="24"/>
        </w:rPr>
        <w:t>aportes etimológicos del léxico gallego a la variante cubana del español</w:t>
      </w:r>
      <w:r w:rsidR="00AE7908" w:rsidRPr="00B06DFE">
        <w:rPr>
          <w:rFonts w:cstheme="minorHAnsi"/>
          <w:sz w:val="24"/>
          <w:szCs w:val="24"/>
        </w:rPr>
        <w:t xml:space="preserve">, </w:t>
      </w:r>
      <w:r w:rsidR="008232F1">
        <w:rPr>
          <w:rFonts w:cstheme="minorHAnsi"/>
          <w:sz w:val="24"/>
          <w:szCs w:val="24"/>
        </w:rPr>
        <w:t>incluso en los casos en que es indistinguible del</w:t>
      </w:r>
      <w:r w:rsidR="00BA2041" w:rsidRPr="00B06DFE">
        <w:rPr>
          <w:rFonts w:cstheme="minorHAnsi"/>
          <w:sz w:val="24"/>
          <w:szCs w:val="24"/>
        </w:rPr>
        <w:t xml:space="preserve"> portugués o asturiano, dadas las similitudes entre estas leng</w:t>
      </w:r>
      <w:r w:rsidR="00721CEC" w:rsidRPr="00B06DFE">
        <w:rPr>
          <w:rFonts w:cstheme="minorHAnsi"/>
          <w:sz w:val="24"/>
          <w:szCs w:val="24"/>
        </w:rPr>
        <w:t>uas (Valdés, 2015)</w:t>
      </w:r>
      <w:r w:rsidR="00B06DFE" w:rsidRPr="00B06DFE">
        <w:rPr>
          <w:rFonts w:cstheme="minorHAnsi"/>
          <w:sz w:val="24"/>
          <w:szCs w:val="24"/>
        </w:rPr>
        <w:t>;</w:t>
      </w:r>
      <w:r w:rsidR="008232F1">
        <w:rPr>
          <w:rFonts w:cstheme="minorHAnsi"/>
          <w:sz w:val="24"/>
          <w:szCs w:val="24"/>
        </w:rPr>
        <w:t xml:space="preserve"> y</w:t>
      </w:r>
      <w:r w:rsidR="00BA2041" w:rsidRPr="00B06DFE">
        <w:rPr>
          <w:rFonts w:cstheme="minorHAnsi"/>
          <w:sz w:val="24"/>
          <w:szCs w:val="24"/>
        </w:rPr>
        <w:t>,</w:t>
      </w:r>
      <w:r w:rsidR="008232F1">
        <w:rPr>
          <w:rFonts w:cstheme="minorHAnsi"/>
          <w:sz w:val="24"/>
          <w:szCs w:val="24"/>
        </w:rPr>
        <w:t xml:space="preserve"> en último lugar,</w:t>
      </w:r>
      <w:r w:rsidR="00BA2041" w:rsidRPr="00B06DFE">
        <w:rPr>
          <w:rFonts w:cstheme="minorHAnsi"/>
          <w:sz w:val="24"/>
          <w:szCs w:val="24"/>
        </w:rPr>
        <w:t xml:space="preserve"> </w:t>
      </w:r>
      <w:r w:rsidR="00B06DFE" w:rsidRPr="00B06DFE">
        <w:rPr>
          <w:rFonts w:cstheme="minorHAnsi"/>
          <w:sz w:val="24"/>
          <w:szCs w:val="24"/>
        </w:rPr>
        <w:t>teniendo</w:t>
      </w:r>
      <w:r w:rsidR="00BA2041" w:rsidRPr="00B06DFE">
        <w:rPr>
          <w:rFonts w:cstheme="minorHAnsi"/>
          <w:sz w:val="24"/>
          <w:szCs w:val="24"/>
        </w:rPr>
        <w:t xml:space="preserve"> en cuenta</w:t>
      </w:r>
      <w:r w:rsidR="00B06DFE" w:rsidRPr="00B06DFE">
        <w:rPr>
          <w:rFonts w:cstheme="minorHAnsi"/>
          <w:sz w:val="24"/>
          <w:szCs w:val="24"/>
        </w:rPr>
        <w:t xml:space="preserve"> </w:t>
      </w:r>
      <w:r w:rsidR="00BA2041" w:rsidRPr="00B06DFE">
        <w:rPr>
          <w:rFonts w:cstheme="minorHAnsi"/>
          <w:sz w:val="24"/>
          <w:szCs w:val="24"/>
        </w:rPr>
        <w:t xml:space="preserve">los paratextos </w:t>
      </w:r>
      <w:r w:rsidR="00DF1D62">
        <w:rPr>
          <w:rFonts w:cstheme="minorHAnsi"/>
          <w:sz w:val="24"/>
          <w:szCs w:val="24"/>
        </w:rPr>
        <w:t>–</w:t>
      </w:r>
      <w:r w:rsidR="00BA2041" w:rsidRPr="00B06DFE">
        <w:rPr>
          <w:rFonts w:cstheme="minorHAnsi"/>
          <w:sz w:val="24"/>
          <w:szCs w:val="24"/>
        </w:rPr>
        <w:t>especialmente</w:t>
      </w:r>
      <w:r w:rsidR="00DF1D62">
        <w:rPr>
          <w:rFonts w:cstheme="minorHAnsi"/>
          <w:sz w:val="24"/>
          <w:szCs w:val="24"/>
        </w:rPr>
        <w:t xml:space="preserve"> las introducciones o las palabras del</w:t>
      </w:r>
      <w:r w:rsidR="00BA2041" w:rsidRPr="00B06DFE">
        <w:rPr>
          <w:rFonts w:cstheme="minorHAnsi"/>
          <w:sz w:val="24"/>
          <w:szCs w:val="24"/>
        </w:rPr>
        <w:t xml:space="preserve"> autor</w:t>
      </w:r>
      <w:r w:rsidR="00B06DFE" w:rsidRPr="00B06DFE">
        <w:rPr>
          <w:rFonts w:cstheme="minorHAnsi"/>
          <w:sz w:val="24"/>
          <w:szCs w:val="24"/>
        </w:rPr>
        <w:t>-</w:t>
      </w:r>
      <w:r w:rsidR="00BA2041" w:rsidRPr="00B06DFE">
        <w:rPr>
          <w:rFonts w:cstheme="minorHAnsi"/>
          <w:sz w:val="24"/>
          <w:szCs w:val="24"/>
        </w:rPr>
        <w:t xml:space="preserve">, </w:t>
      </w:r>
      <w:r w:rsidR="00B06DFE" w:rsidRPr="00B06DFE">
        <w:rPr>
          <w:rFonts w:cstheme="minorHAnsi"/>
          <w:sz w:val="24"/>
          <w:szCs w:val="24"/>
        </w:rPr>
        <w:t>desentrañar</w:t>
      </w:r>
      <w:r w:rsidR="00BA2041" w:rsidRPr="00B06DFE">
        <w:rPr>
          <w:rFonts w:cstheme="minorHAnsi"/>
          <w:sz w:val="24"/>
          <w:szCs w:val="24"/>
        </w:rPr>
        <w:t xml:space="preserve"> la filosofía </w:t>
      </w:r>
      <w:r w:rsidR="00DF1D62">
        <w:rPr>
          <w:rFonts w:cstheme="minorHAnsi"/>
          <w:sz w:val="24"/>
          <w:szCs w:val="24"/>
        </w:rPr>
        <w:t>y la</w:t>
      </w:r>
      <w:r w:rsidR="00B06DFE" w:rsidRPr="00B06DFE">
        <w:rPr>
          <w:rFonts w:cstheme="minorHAnsi"/>
          <w:sz w:val="24"/>
          <w:szCs w:val="24"/>
        </w:rPr>
        <w:t xml:space="preserve"> </w:t>
      </w:r>
      <w:r w:rsidR="00BA2041" w:rsidRPr="00B06DFE">
        <w:rPr>
          <w:rFonts w:cstheme="minorHAnsi"/>
          <w:sz w:val="24"/>
          <w:szCs w:val="24"/>
        </w:rPr>
        <w:t>ideología que subyace</w:t>
      </w:r>
      <w:r w:rsidR="00B06DFE" w:rsidRPr="00B06DFE">
        <w:rPr>
          <w:rFonts w:cstheme="minorHAnsi"/>
          <w:sz w:val="24"/>
          <w:szCs w:val="24"/>
        </w:rPr>
        <w:t>n</w:t>
      </w:r>
      <w:r w:rsidR="00BA2041" w:rsidRPr="00B06DFE">
        <w:rPr>
          <w:rFonts w:cstheme="minorHAnsi"/>
          <w:sz w:val="24"/>
          <w:szCs w:val="24"/>
        </w:rPr>
        <w:t xml:space="preserve"> en la elección de los términos y en sus definiciones. </w:t>
      </w:r>
      <w:r w:rsidR="00AE7908" w:rsidRPr="00B06DFE">
        <w:rPr>
          <w:rFonts w:cstheme="minorHAnsi"/>
          <w:sz w:val="24"/>
          <w:szCs w:val="24"/>
        </w:rPr>
        <w:t>El fin último de este análisis es</w:t>
      </w:r>
      <w:r w:rsidR="00567B63">
        <w:rPr>
          <w:rFonts w:cstheme="minorHAnsi"/>
          <w:sz w:val="24"/>
          <w:szCs w:val="24"/>
        </w:rPr>
        <w:t xml:space="preserve"> contribuir a los estudios que</w:t>
      </w:r>
      <w:r w:rsidR="00AE7908" w:rsidRPr="00B06DFE">
        <w:rPr>
          <w:rFonts w:cstheme="minorHAnsi"/>
          <w:sz w:val="24"/>
          <w:szCs w:val="24"/>
        </w:rPr>
        <w:t xml:space="preserve"> </w:t>
      </w:r>
      <w:r w:rsidR="00567B63">
        <w:rPr>
          <w:rFonts w:cstheme="minorHAnsi"/>
          <w:sz w:val="24"/>
          <w:szCs w:val="24"/>
        </w:rPr>
        <w:t>visibilizan</w:t>
      </w:r>
      <w:r w:rsidR="00AE7908" w:rsidRPr="00B06DFE">
        <w:rPr>
          <w:rFonts w:cstheme="minorHAnsi"/>
          <w:sz w:val="24"/>
          <w:szCs w:val="24"/>
        </w:rPr>
        <w:t xml:space="preserve"> la </w:t>
      </w:r>
      <w:r w:rsidR="00B06DFE" w:rsidRPr="00B06DFE">
        <w:rPr>
          <w:rFonts w:cstheme="minorHAnsi"/>
          <w:sz w:val="24"/>
          <w:szCs w:val="24"/>
        </w:rPr>
        <w:t>impronta</w:t>
      </w:r>
      <w:r w:rsidR="00AE7908" w:rsidRPr="00B06DFE">
        <w:rPr>
          <w:rFonts w:cstheme="minorHAnsi"/>
          <w:sz w:val="24"/>
          <w:szCs w:val="24"/>
        </w:rPr>
        <w:t xml:space="preserve"> del patrimonio inmaterial</w:t>
      </w:r>
      <w:r w:rsidR="00567B63">
        <w:rPr>
          <w:rFonts w:cstheme="minorHAnsi"/>
          <w:sz w:val="24"/>
          <w:szCs w:val="24"/>
        </w:rPr>
        <w:t xml:space="preserve"> </w:t>
      </w:r>
      <w:r w:rsidR="00AE7908" w:rsidRPr="00B06DFE">
        <w:rPr>
          <w:rFonts w:cstheme="minorHAnsi"/>
          <w:sz w:val="24"/>
          <w:szCs w:val="24"/>
        </w:rPr>
        <w:t xml:space="preserve">gallego en Cuba, como parte de </w:t>
      </w:r>
      <w:r w:rsidR="00567B63">
        <w:rPr>
          <w:rFonts w:cstheme="minorHAnsi"/>
          <w:sz w:val="24"/>
          <w:szCs w:val="24"/>
        </w:rPr>
        <w:t>l</w:t>
      </w:r>
      <w:bookmarkStart w:id="0" w:name="_GoBack"/>
      <w:bookmarkEnd w:id="0"/>
      <w:r w:rsidR="00B06DFE" w:rsidRPr="00B06DFE">
        <w:rPr>
          <w:rFonts w:cstheme="minorHAnsi"/>
          <w:sz w:val="24"/>
          <w:szCs w:val="24"/>
        </w:rPr>
        <w:t xml:space="preserve">a memoria </w:t>
      </w:r>
      <w:r w:rsidR="00AE7908" w:rsidRPr="00B06DFE">
        <w:rPr>
          <w:rFonts w:cstheme="minorHAnsi"/>
          <w:sz w:val="24"/>
          <w:szCs w:val="24"/>
        </w:rPr>
        <w:t>social</w:t>
      </w:r>
      <w:r w:rsidR="00B06DFE" w:rsidRPr="00B06DFE">
        <w:rPr>
          <w:rFonts w:cstheme="minorHAnsi"/>
          <w:sz w:val="24"/>
          <w:szCs w:val="24"/>
        </w:rPr>
        <w:t xml:space="preserve"> compartida</w:t>
      </w:r>
      <w:r w:rsidR="006A6270">
        <w:rPr>
          <w:rFonts w:cstheme="minorHAnsi"/>
          <w:sz w:val="24"/>
          <w:szCs w:val="24"/>
        </w:rPr>
        <w:t>.</w:t>
      </w:r>
    </w:p>
    <w:sectPr w:rsidR="00BA2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032E"/>
    <w:multiLevelType w:val="hybridMultilevel"/>
    <w:tmpl w:val="6D54BC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03"/>
    <w:rsid w:val="00020FE9"/>
    <w:rsid w:val="00021B65"/>
    <w:rsid w:val="001D0119"/>
    <w:rsid w:val="0027218A"/>
    <w:rsid w:val="003B77EA"/>
    <w:rsid w:val="00526EFF"/>
    <w:rsid w:val="00567B63"/>
    <w:rsid w:val="005D0431"/>
    <w:rsid w:val="006A6270"/>
    <w:rsid w:val="00721CEC"/>
    <w:rsid w:val="007A3571"/>
    <w:rsid w:val="007B0E8A"/>
    <w:rsid w:val="007E4709"/>
    <w:rsid w:val="008232F1"/>
    <w:rsid w:val="00825BF8"/>
    <w:rsid w:val="00A01703"/>
    <w:rsid w:val="00A03217"/>
    <w:rsid w:val="00A23120"/>
    <w:rsid w:val="00AB3212"/>
    <w:rsid w:val="00AE7908"/>
    <w:rsid w:val="00B030D2"/>
    <w:rsid w:val="00B06DFE"/>
    <w:rsid w:val="00BA2041"/>
    <w:rsid w:val="00D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041"/>
    <w:pPr>
      <w:ind w:left="720"/>
      <w:contextualSpacing/>
    </w:pPr>
  </w:style>
  <w:style w:type="character" w:customStyle="1" w:styleId="diff--ux1av">
    <w:name w:val="diff--ux1av"/>
    <w:basedOn w:val="Fuentedeprrafopredeter"/>
    <w:rsid w:val="00721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041"/>
    <w:pPr>
      <w:ind w:left="720"/>
      <w:contextualSpacing/>
    </w:pPr>
  </w:style>
  <w:style w:type="character" w:customStyle="1" w:styleId="diff--ux1av">
    <w:name w:val="diff--ux1av"/>
    <w:basedOn w:val="Fuentedeprrafopredeter"/>
    <w:rsid w:val="0072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ArantxaPCnova</dc:creator>
  <cp:keywords/>
  <dc:description/>
  <cp:lastModifiedBy>Adriana</cp:lastModifiedBy>
  <cp:revision>10</cp:revision>
  <dcterms:created xsi:type="dcterms:W3CDTF">2025-03-10T05:39:00Z</dcterms:created>
  <dcterms:modified xsi:type="dcterms:W3CDTF">2025-03-10T23:27:00Z</dcterms:modified>
</cp:coreProperties>
</file>