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F44" w:rsidRPr="00FD494C" w:rsidRDefault="00986F44" w:rsidP="00986F44">
      <w:pPr>
        <w:pStyle w:val="Sinespaciado"/>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Ponencia: </w:t>
      </w:r>
      <w:r w:rsidRPr="00FD494C">
        <w:rPr>
          <w:rFonts w:ascii="Times New Roman" w:hAnsi="Times New Roman" w:cs="Times New Roman"/>
          <w:b/>
          <w:sz w:val="24"/>
          <w:szCs w:val="24"/>
        </w:rPr>
        <w:t xml:space="preserve">La reinvención del mito y el drama de la historia en la revista </w:t>
      </w:r>
      <w:r w:rsidRPr="00FD494C">
        <w:rPr>
          <w:rFonts w:ascii="Times New Roman" w:hAnsi="Times New Roman" w:cs="Times New Roman"/>
          <w:b/>
          <w:i/>
          <w:sz w:val="24"/>
          <w:szCs w:val="24"/>
        </w:rPr>
        <w:t>Opus Habana</w:t>
      </w:r>
      <w:r w:rsidRPr="00FD494C">
        <w:rPr>
          <w:rFonts w:ascii="Times New Roman" w:hAnsi="Times New Roman" w:cs="Times New Roman"/>
          <w:b/>
          <w:sz w:val="24"/>
          <w:szCs w:val="24"/>
        </w:rPr>
        <w:t xml:space="preserve"> (1996-2001)</w:t>
      </w:r>
    </w:p>
    <w:p w:rsidR="00986F44" w:rsidRDefault="00986F44" w:rsidP="00986F44">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Autora: Estudiante </w:t>
      </w:r>
      <w:r w:rsidRPr="00FD494C">
        <w:rPr>
          <w:rFonts w:ascii="Times New Roman" w:hAnsi="Times New Roman" w:cs="Times New Roman"/>
          <w:sz w:val="24"/>
          <w:szCs w:val="24"/>
        </w:rPr>
        <w:t>Camila López (tesis de licenciatura)</w:t>
      </w:r>
    </w:p>
    <w:p w:rsidR="00986F44" w:rsidRDefault="00986F44" w:rsidP="00986F44">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Pertenencia: Departamento de Estudios Lingüísticos y Literarios. </w:t>
      </w:r>
      <w:proofErr w:type="spellStart"/>
      <w:r>
        <w:rPr>
          <w:rFonts w:ascii="Times New Roman" w:hAnsi="Times New Roman" w:cs="Times New Roman"/>
          <w:sz w:val="24"/>
          <w:szCs w:val="24"/>
        </w:rPr>
        <w:t>Fayl</w:t>
      </w:r>
      <w:proofErr w:type="spellEnd"/>
      <w:r>
        <w:rPr>
          <w:rFonts w:ascii="Times New Roman" w:hAnsi="Times New Roman" w:cs="Times New Roman"/>
          <w:sz w:val="24"/>
          <w:szCs w:val="24"/>
        </w:rPr>
        <w:t>. UH</w:t>
      </w:r>
    </w:p>
    <w:p w:rsidR="00986F44" w:rsidRDefault="00986F44" w:rsidP="00986F44">
      <w:pPr>
        <w:spacing w:line="360" w:lineRule="auto"/>
        <w:jc w:val="both"/>
        <w:rPr>
          <w:rFonts w:ascii="Times New Roman" w:hAnsi="Times New Roman" w:cs="Times New Roman"/>
          <w:sz w:val="24"/>
          <w:szCs w:val="24"/>
        </w:rPr>
      </w:pPr>
      <w:r w:rsidRPr="00ED0758">
        <w:rPr>
          <w:rFonts w:ascii="Times New Roman" w:hAnsi="Times New Roman" w:cs="Times New Roman"/>
          <w:sz w:val="24"/>
          <w:szCs w:val="24"/>
        </w:rPr>
        <w:t xml:space="preserve">La revista </w:t>
      </w:r>
      <w:r w:rsidRPr="00ED0758">
        <w:rPr>
          <w:rFonts w:ascii="Times New Roman" w:hAnsi="Times New Roman" w:cs="Times New Roman"/>
          <w:i/>
          <w:iCs/>
          <w:sz w:val="24"/>
          <w:szCs w:val="24"/>
        </w:rPr>
        <w:t>Opus Habana</w:t>
      </w:r>
      <w:r w:rsidRPr="00ED0758">
        <w:rPr>
          <w:rFonts w:ascii="Times New Roman" w:hAnsi="Times New Roman" w:cs="Times New Roman"/>
          <w:sz w:val="24"/>
          <w:szCs w:val="24"/>
        </w:rPr>
        <w:t xml:space="preserve"> fue fundada por la Oficina del Historiador de la Ciudad de La Habana en el año 1996 como parte de una serie de importantes readecuaciones exigidas por la crisis económica posterior al derrumbe del Campo Socialista. La publicación asumió la tarea de presentar al mundo la urbe capitalina como un objeto atractivo por sus valores culturales e históricos. Por esta razón, </w:t>
      </w:r>
      <w:r w:rsidRPr="00ED0758">
        <w:rPr>
          <w:rFonts w:ascii="Times New Roman" w:hAnsi="Times New Roman" w:cs="Times New Roman"/>
          <w:i/>
          <w:iCs/>
          <w:sz w:val="24"/>
          <w:szCs w:val="24"/>
        </w:rPr>
        <w:t>Opus Habana</w:t>
      </w:r>
      <w:r w:rsidRPr="00ED0758">
        <w:rPr>
          <w:rFonts w:ascii="Times New Roman" w:hAnsi="Times New Roman" w:cs="Times New Roman"/>
          <w:sz w:val="24"/>
          <w:szCs w:val="24"/>
        </w:rPr>
        <w:t xml:space="preserve"> se convierte en una mediación del discurso institucional cubano que opera en la construcción de los imaginarios de la ciudad. El trabajo se centra en el análisis de los imaginarios sociales empleados en la representación de la ciudad habanera ante su apertura al turismo internacional, en los números iniciales de la revista </w:t>
      </w:r>
      <w:r w:rsidRPr="00ED0758">
        <w:rPr>
          <w:rFonts w:ascii="Times New Roman" w:hAnsi="Times New Roman" w:cs="Times New Roman"/>
          <w:i/>
          <w:iCs/>
          <w:sz w:val="24"/>
          <w:szCs w:val="24"/>
        </w:rPr>
        <w:t>Opus Habana</w:t>
      </w:r>
      <w:r w:rsidRPr="00ED0758">
        <w:rPr>
          <w:rFonts w:ascii="Times New Roman" w:hAnsi="Times New Roman" w:cs="Times New Roman"/>
          <w:sz w:val="24"/>
          <w:szCs w:val="24"/>
        </w:rPr>
        <w:t xml:space="preserve"> (1996-2001)</w:t>
      </w:r>
      <w:r>
        <w:rPr>
          <w:rFonts w:ascii="Times New Roman" w:hAnsi="Times New Roman" w:cs="Times New Roman"/>
          <w:sz w:val="24"/>
          <w:szCs w:val="24"/>
        </w:rPr>
        <w:t xml:space="preserve">. Particularmente, el análisis se centrará en los modos de “representación de la historia”. </w:t>
      </w:r>
      <w:r w:rsidRPr="000D6B1B">
        <w:rPr>
          <w:rFonts w:ascii="Times New Roman" w:hAnsi="Times New Roman" w:cs="Times New Roman"/>
          <w:sz w:val="24"/>
          <w:szCs w:val="24"/>
        </w:rPr>
        <w:t xml:space="preserve">Las páginas de la publicación no están pobladas solo por las verdades llanas de la historia pertinentemente documentada, sino también por la leyenda y la fabulación, la veneración y el drama. Por esta razón analizaremos las líneas de representación más habituales en los textos de naturaleza propiamente histórica: ritos, leyendas y figuras veneradas. </w:t>
      </w:r>
    </w:p>
    <w:p w:rsidR="00CE2F78" w:rsidRDefault="00CE2F78">
      <w:bookmarkStart w:id="0" w:name="_GoBack"/>
      <w:bookmarkEnd w:id="0"/>
    </w:p>
    <w:sectPr w:rsidR="00CE2F7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88B"/>
    <w:rsid w:val="00986F44"/>
    <w:rsid w:val="00CE2F78"/>
    <w:rsid w:val="00D068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F44"/>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86F4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F44"/>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86F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1207</Characters>
  <Application>Microsoft Office Word</Application>
  <DocSecurity>0</DocSecurity>
  <Lines>10</Lines>
  <Paragraphs>2</Paragraphs>
  <ScaleCrop>false</ScaleCrop>
  <Company>Microsoft</Company>
  <LinksUpToDate>false</LinksUpToDate>
  <CharactersWithSpaces>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c:creator>
  <cp:keywords/>
  <dc:description/>
  <cp:lastModifiedBy>Dr</cp:lastModifiedBy>
  <cp:revision>2</cp:revision>
  <dcterms:created xsi:type="dcterms:W3CDTF">2025-03-31T12:40:00Z</dcterms:created>
  <dcterms:modified xsi:type="dcterms:W3CDTF">2025-03-31T12:40:00Z</dcterms:modified>
</cp:coreProperties>
</file>