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9717" w14:textId="556A3CD7" w:rsidR="003A1BFB" w:rsidRPr="00C33B40" w:rsidRDefault="00BE35A2" w:rsidP="00BE35A2">
      <w:pPr>
        <w:spacing w:after="0" w:line="240" w:lineRule="auto"/>
        <w:rPr>
          <w:b/>
          <w:color w:val="auto"/>
          <w:szCs w:val="24"/>
        </w:rPr>
      </w:pPr>
      <w:r w:rsidRPr="00C33B40">
        <w:rPr>
          <w:b/>
          <w:color w:val="auto"/>
          <w:szCs w:val="24"/>
        </w:rPr>
        <w:t xml:space="preserve">Proyecto </w:t>
      </w:r>
      <w:r>
        <w:rPr>
          <w:b/>
          <w:color w:val="auto"/>
          <w:szCs w:val="24"/>
        </w:rPr>
        <w:t>d</w:t>
      </w:r>
      <w:r w:rsidRPr="00C33B40">
        <w:rPr>
          <w:b/>
          <w:color w:val="auto"/>
          <w:szCs w:val="24"/>
        </w:rPr>
        <w:t xml:space="preserve">e Desarrollo Local “Palacio Eco-Recreativo, Tecnológico </w:t>
      </w:r>
      <w:r>
        <w:rPr>
          <w:b/>
          <w:color w:val="auto"/>
          <w:szCs w:val="24"/>
        </w:rPr>
        <w:t>y</w:t>
      </w:r>
      <w:r w:rsidRPr="00C33B40">
        <w:rPr>
          <w:b/>
          <w:color w:val="auto"/>
          <w:szCs w:val="24"/>
        </w:rPr>
        <w:t xml:space="preserve"> Cultural: Finca El Recreo”</w:t>
      </w:r>
    </w:p>
    <w:p w14:paraId="11833079" w14:textId="77777777" w:rsidR="00D32EB6" w:rsidRDefault="00D32EB6" w:rsidP="00BE35A2">
      <w:pPr>
        <w:spacing w:after="0" w:line="240" w:lineRule="auto"/>
        <w:rPr>
          <w:color w:val="auto"/>
          <w:szCs w:val="24"/>
        </w:rPr>
      </w:pPr>
    </w:p>
    <w:p w14:paraId="3107A4EC" w14:textId="74AFA614" w:rsidR="00BE35A2" w:rsidRPr="00BE35A2" w:rsidRDefault="003A1BFB" w:rsidP="00BE35A2">
      <w:pPr>
        <w:spacing w:after="0" w:line="240" w:lineRule="auto"/>
        <w:rPr>
          <w:rFonts w:eastAsiaTheme="minorEastAsia"/>
          <w:color w:val="auto"/>
          <w:szCs w:val="24"/>
          <w:lang w:val="es-AR" w:eastAsia="es-ES"/>
        </w:rPr>
      </w:pPr>
      <w:r w:rsidRPr="00BE35A2">
        <w:rPr>
          <w:color w:val="auto"/>
          <w:szCs w:val="24"/>
        </w:rPr>
        <w:t xml:space="preserve">Autores: </w:t>
      </w:r>
      <w:r w:rsidRPr="00BE35A2">
        <w:rPr>
          <w:rFonts w:eastAsiaTheme="minorEastAsia"/>
          <w:color w:val="auto"/>
          <w:szCs w:val="24"/>
          <w:u w:val="single"/>
          <w:lang w:eastAsia="es-ES"/>
        </w:rPr>
        <w:t>Rey Felipe González Meriño</w:t>
      </w:r>
      <w:r w:rsidR="00BE35A2" w:rsidRPr="00BE35A2">
        <w:rPr>
          <w:rFonts w:eastAsiaTheme="minorEastAsia"/>
          <w:color w:val="auto"/>
          <w:szCs w:val="24"/>
          <w:vertAlign w:val="superscript"/>
          <w:lang w:val="es-419" w:eastAsia="es-ES"/>
        </w:rPr>
        <w:t>1</w:t>
      </w:r>
      <w:r w:rsidR="00BE35A2">
        <w:rPr>
          <w:rFonts w:eastAsiaTheme="minorEastAsia"/>
          <w:color w:val="auto"/>
          <w:szCs w:val="24"/>
          <w:lang w:val="es-419" w:eastAsia="es-ES"/>
        </w:rPr>
        <w:t xml:space="preserve"> </w:t>
      </w:r>
      <w:hyperlink r:id="rId7" w:history="1">
        <w:r w:rsidR="00BE35A2" w:rsidRPr="005C7E65">
          <w:rPr>
            <w:rStyle w:val="Hipervnculo"/>
            <w:rFonts w:eastAsiaTheme="minorEastAsia"/>
            <w:szCs w:val="24"/>
            <w:lang w:val="pt-PT" w:eastAsia="es-ES"/>
          </w:rPr>
          <w:t>rfglez@ceted.uh.cu</w:t>
        </w:r>
      </w:hyperlink>
      <w:r w:rsidR="00BE35A2" w:rsidRPr="00BE35A2">
        <w:rPr>
          <w:rFonts w:eastAsiaTheme="minorEastAsia"/>
          <w:color w:val="auto"/>
          <w:szCs w:val="24"/>
          <w:lang w:val="es-AR" w:eastAsia="es-ES"/>
        </w:rPr>
        <w:t xml:space="preserve"> Ariel Vaillant Terry</w:t>
      </w:r>
      <w:r w:rsidR="00BE35A2" w:rsidRPr="00BE35A2">
        <w:rPr>
          <w:rFonts w:eastAsiaTheme="minorEastAsia"/>
          <w:color w:val="auto"/>
          <w:szCs w:val="24"/>
          <w:vertAlign w:val="superscript"/>
          <w:lang w:val="es-AR" w:eastAsia="es-ES"/>
        </w:rPr>
        <w:t>1</w:t>
      </w:r>
      <w:r w:rsidR="00BE35A2" w:rsidRPr="00BE35A2">
        <w:rPr>
          <w:rFonts w:eastAsiaTheme="minorEastAsia"/>
          <w:color w:val="auto"/>
          <w:szCs w:val="24"/>
          <w:lang w:val="pt-PT" w:eastAsia="es-ES"/>
        </w:rPr>
        <w:t xml:space="preserve"> </w:t>
      </w:r>
      <w:hyperlink r:id="rId8" w:history="1">
        <w:r w:rsidR="00BE35A2" w:rsidRPr="005C7E65">
          <w:rPr>
            <w:rStyle w:val="Hipervnculo"/>
            <w:rFonts w:eastAsiaTheme="minorEastAsia"/>
            <w:szCs w:val="24"/>
            <w:lang w:val="pt-PT" w:eastAsia="es-ES"/>
          </w:rPr>
          <w:t>vaillantariel01@gmail.com</w:t>
        </w:r>
      </w:hyperlink>
    </w:p>
    <w:p w14:paraId="53801E75" w14:textId="70E75850" w:rsidR="003A1BFB" w:rsidRPr="00C33B40" w:rsidRDefault="00BE35A2" w:rsidP="00BE35A2">
      <w:pPr>
        <w:spacing w:after="0" w:line="240" w:lineRule="auto"/>
        <w:rPr>
          <w:rFonts w:eastAsiaTheme="minorEastAsia"/>
          <w:bCs/>
          <w:color w:val="auto"/>
          <w:szCs w:val="24"/>
          <w:lang w:eastAsia="es-ES"/>
        </w:rPr>
      </w:pPr>
      <w:r w:rsidRPr="00BE35A2">
        <w:rPr>
          <w:rFonts w:eastAsiaTheme="minorEastAsia"/>
          <w:bCs/>
          <w:color w:val="auto"/>
          <w:szCs w:val="24"/>
          <w:vertAlign w:val="superscript"/>
          <w:lang w:val="es-419" w:eastAsia="es-ES"/>
        </w:rPr>
        <w:t>1</w:t>
      </w:r>
      <w:r w:rsidR="003A1BFB" w:rsidRPr="00C33B40">
        <w:rPr>
          <w:rFonts w:eastAsiaTheme="minorEastAsia"/>
          <w:bCs/>
          <w:color w:val="auto"/>
          <w:szCs w:val="24"/>
          <w:lang w:eastAsia="es-ES"/>
        </w:rPr>
        <w:t>Centro de Estudios de Técnicas de Dirección</w:t>
      </w:r>
      <w:r w:rsidR="00082FB7">
        <w:rPr>
          <w:rFonts w:eastAsiaTheme="minorEastAsia"/>
          <w:bCs/>
          <w:color w:val="auto"/>
          <w:szCs w:val="24"/>
          <w:lang w:eastAsia="es-ES"/>
        </w:rPr>
        <w:t xml:space="preserve">, </w:t>
      </w:r>
      <w:r w:rsidR="003A1BFB" w:rsidRPr="00C33B40">
        <w:rPr>
          <w:rFonts w:eastAsiaTheme="minorEastAsia"/>
          <w:bCs/>
          <w:color w:val="auto"/>
          <w:szCs w:val="24"/>
          <w:lang w:eastAsia="es-ES"/>
        </w:rPr>
        <w:t>Universidad de La Habana</w:t>
      </w:r>
      <w:r w:rsidR="00D656EC">
        <w:rPr>
          <w:rFonts w:eastAsiaTheme="minorEastAsia"/>
          <w:bCs/>
          <w:color w:val="auto"/>
          <w:szCs w:val="24"/>
          <w:lang w:eastAsia="es-ES"/>
        </w:rPr>
        <w:t>, Red UHDL</w:t>
      </w:r>
      <w:r w:rsidR="003A1BFB" w:rsidRPr="00C33B40">
        <w:rPr>
          <w:rFonts w:eastAsiaTheme="minorEastAsia"/>
          <w:bCs/>
          <w:color w:val="auto"/>
          <w:szCs w:val="24"/>
          <w:lang w:eastAsia="es-ES"/>
        </w:rPr>
        <w:t xml:space="preserve"> </w:t>
      </w:r>
    </w:p>
    <w:p w14:paraId="751D5CB8" w14:textId="26AAD282" w:rsidR="003A1BFB" w:rsidRPr="00C33B40" w:rsidRDefault="003A1BFB" w:rsidP="00BE35A2">
      <w:pPr>
        <w:spacing w:after="0" w:line="240" w:lineRule="auto"/>
        <w:rPr>
          <w:rFonts w:eastAsiaTheme="minorEastAsia"/>
          <w:bCs/>
          <w:color w:val="auto"/>
          <w:szCs w:val="24"/>
          <w:lang w:val="pt-PT" w:eastAsia="es-ES"/>
        </w:rPr>
      </w:pPr>
    </w:p>
    <w:p w14:paraId="0EF20B72" w14:textId="1168ACD2" w:rsidR="00401ED4" w:rsidRPr="00C33B40" w:rsidRDefault="00BE35A2" w:rsidP="00BE35A2">
      <w:pPr>
        <w:pStyle w:val="Ttulo1"/>
        <w:spacing w:after="0" w:line="240" w:lineRule="auto"/>
        <w:jc w:val="center"/>
        <w:rPr>
          <w:color w:val="auto"/>
          <w:lang w:val="pt-PT"/>
        </w:rPr>
      </w:pPr>
      <w:bookmarkStart w:id="0" w:name="_Hlk188267689"/>
      <w:r>
        <w:rPr>
          <w:color w:val="auto"/>
          <w:lang w:val="pt-PT"/>
        </w:rPr>
        <w:t>R</w:t>
      </w:r>
      <w:r w:rsidRPr="00C33B40">
        <w:rPr>
          <w:color w:val="auto"/>
          <w:lang w:val="pt-PT"/>
        </w:rPr>
        <w:t>esumen</w:t>
      </w:r>
      <w:r w:rsidR="009F3EFA">
        <w:rPr>
          <w:color w:val="auto"/>
          <w:lang w:val="pt-PT"/>
        </w:rPr>
        <w:t>:</w:t>
      </w:r>
    </w:p>
    <w:p w14:paraId="386203CA" w14:textId="3087BE43" w:rsidR="00BE35A2" w:rsidRPr="00BE35A2" w:rsidRDefault="009F3EFA" w:rsidP="00BE35A2">
      <w:pPr>
        <w:spacing w:after="0" w:line="240" w:lineRule="auto"/>
        <w:ind w:right="57"/>
        <w:rPr>
          <w:color w:val="auto"/>
        </w:rPr>
      </w:pPr>
      <w:r>
        <w:rPr>
          <w:color w:val="auto"/>
        </w:rPr>
        <w:t xml:space="preserve">Este trabajo tiene como antecedentes </w:t>
      </w:r>
      <w:r w:rsidR="00047FEB" w:rsidRPr="00BE35A2">
        <w:rPr>
          <w:color w:val="auto"/>
        </w:rPr>
        <w:t xml:space="preserve">el contexto </w:t>
      </w:r>
      <w:r w:rsidR="00745280" w:rsidRPr="00BE35A2">
        <w:rPr>
          <w:color w:val="auto"/>
        </w:rPr>
        <w:t>de la gestión del desarrollo territorial cubano, refrendado en el Decreto 33/2021</w:t>
      </w:r>
      <w:r w:rsidR="000F55F6" w:rsidRPr="00BE35A2">
        <w:rPr>
          <w:color w:val="auto"/>
        </w:rPr>
        <w:t xml:space="preserve"> sobre </w:t>
      </w:r>
      <w:r w:rsidR="00745280" w:rsidRPr="00BE35A2">
        <w:rPr>
          <w:color w:val="auto"/>
        </w:rPr>
        <w:t>gestión del desarrollo territorial</w:t>
      </w:r>
      <w:r w:rsidR="000F55F6" w:rsidRPr="00BE35A2">
        <w:rPr>
          <w:color w:val="auto"/>
        </w:rPr>
        <w:t xml:space="preserve">; </w:t>
      </w:r>
      <w:r w:rsidR="00745280" w:rsidRPr="00BE35A2">
        <w:rPr>
          <w:color w:val="auto"/>
        </w:rPr>
        <w:t xml:space="preserve">en concordancia con el </w:t>
      </w:r>
      <w:r w:rsidR="004B225C" w:rsidRPr="00BE35A2">
        <w:rPr>
          <w:color w:val="auto"/>
        </w:rPr>
        <w:t>Plan Nacional de Desarrollo Económico y Social de Cuba hasta el 2030</w:t>
      </w:r>
      <w:r w:rsidR="00745280" w:rsidRPr="00BE35A2">
        <w:rPr>
          <w:color w:val="auto"/>
        </w:rPr>
        <w:t xml:space="preserve">; donde se inserta el </w:t>
      </w:r>
      <w:r w:rsidR="004B225C" w:rsidRPr="00BE35A2">
        <w:rPr>
          <w:color w:val="auto"/>
        </w:rPr>
        <w:t xml:space="preserve">macroprograma de bienestar social, </w:t>
      </w:r>
      <w:r w:rsidR="000F55F6" w:rsidRPr="00BE35A2">
        <w:rPr>
          <w:color w:val="auto"/>
        </w:rPr>
        <w:t xml:space="preserve">que prevé </w:t>
      </w:r>
      <w:r w:rsidR="004B225C" w:rsidRPr="00BE35A2">
        <w:rPr>
          <w:color w:val="auto"/>
        </w:rPr>
        <w:t>acciones de atención a la población infanto-juvenil, su desarrollo integral y la satisfacción de sus necesidades básicas</w:t>
      </w:r>
      <w:r w:rsidR="000F55F6" w:rsidRPr="00BE35A2">
        <w:rPr>
          <w:color w:val="auto"/>
        </w:rPr>
        <w:t>;</w:t>
      </w:r>
      <w:r w:rsidR="004B225C" w:rsidRPr="00BE35A2">
        <w:rPr>
          <w:color w:val="auto"/>
        </w:rPr>
        <w:t xml:space="preserve"> en las que se incluyen derechos</w:t>
      </w:r>
      <w:r w:rsidR="000F55F6" w:rsidRPr="00BE35A2">
        <w:rPr>
          <w:color w:val="auto"/>
        </w:rPr>
        <w:t xml:space="preserve"> de</w:t>
      </w:r>
      <w:r w:rsidR="004B225C" w:rsidRPr="00BE35A2">
        <w:rPr>
          <w:color w:val="auto"/>
        </w:rPr>
        <w:t xml:space="preserve"> acceso a las tecnologías, recreación sana y ocio activo. En correspondencia </w:t>
      </w:r>
      <w:r w:rsidR="003A1BFB" w:rsidRPr="00BE35A2">
        <w:rPr>
          <w:color w:val="auto"/>
        </w:rPr>
        <w:t xml:space="preserve">con ello </w:t>
      </w:r>
      <w:r w:rsidR="004B225C" w:rsidRPr="00BE35A2">
        <w:rPr>
          <w:color w:val="auto"/>
        </w:rPr>
        <w:t>y enfo</w:t>
      </w:r>
      <w:r w:rsidR="000F55F6" w:rsidRPr="00BE35A2">
        <w:rPr>
          <w:color w:val="auto"/>
        </w:rPr>
        <w:t xml:space="preserve">cado en </w:t>
      </w:r>
      <w:r w:rsidR="004B225C" w:rsidRPr="00BE35A2">
        <w:rPr>
          <w:color w:val="auto"/>
        </w:rPr>
        <w:t xml:space="preserve">el desarrollo local en el </w:t>
      </w:r>
      <w:r w:rsidR="000F55F6" w:rsidRPr="00BE35A2">
        <w:rPr>
          <w:color w:val="auto"/>
        </w:rPr>
        <w:t>Cuba</w:t>
      </w:r>
      <w:r w:rsidR="004B225C" w:rsidRPr="00BE35A2">
        <w:rPr>
          <w:color w:val="auto"/>
        </w:rPr>
        <w:t xml:space="preserve">, los gobiernos locales tienen </w:t>
      </w:r>
      <w:r w:rsidR="000F55F6" w:rsidRPr="00BE35A2">
        <w:rPr>
          <w:color w:val="auto"/>
        </w:rPr>
        <w:t>como compromiso</w:t>
      </w:r>
      <w:r w:rsidR="004B225C" w:rsidRPr="00BE35A2">
        <w:rPr>
          <w:color w:val="auto"/>
        </w:rPr>
        <w:t xml:space="preserve"> el ejercicio del derecho de inclusión cultural, ambiental y tecnológica de este grupo etario. </w:t>
      </w:r>
      <w:r w:rsidR="000F55F6" w:rsidRPr="00BE35A2">
        <w:rPr>
          <w:color w:val="auto"/>
        </w:rPr>
        <w:t xml:space="preserve">El </w:t>
      </w:r>
      <w:r w:rsidR="004B225C" w:rsidRPr="00BE35A2">
        <w:rPr>
          <w:color w:val="auto"/>
        </w:rPr>
        <w:t>objetivo</w:t>
      </w:r>
      <w:r w:rsidR="003A1BFB" w:rsidRPr="00BE35A2">
        <w:rPr>
          <w:color w:val="auto"/>
        </w:rPr>
        <w:t xml:space="preserve"> </w:t>
      </w:r>
      <w:r w:rsidR="000F55F6" w:rsidRPr="00BE35A2">
        <w:rPr>
          <w:color w:val="auto"/>
        </w:rPr>
        <w:t xml:space="preserve">del estudio fue </w:t>
      </w:r>
      <w:r w:rsidR="003A1BFB" w:rsidRPr="00BE35A2">
        <w:rPr>
          <w:color w:val="auto"/>
        </w:rPr>
        <w:t>c</w:t>
      </w:r>
      <w:r w:rsidR="004B225C" w:rsidRPr="00BE35A2">
        <w:rPr>
          <w:color w:val="auto"/>
        </w:rPr>
        <w:t>ontribuir a la mejora de los procesos de inclusión cultural, ambiental y tecnológica de la población infanto</w:t>
      </w:r>
      <w:r>
        <w:rPr>
          <w:color w:val="auto"/>
        </w:rPr>
        <w:t>-</w:t>
      </w:r>
      <w:r w:rsidR="004B225C" w:rsidRPr="00BE35A2">
        <w:rPr>
          <w:color w:val="auto"/>
        </w:rPr>
        <w:t>juvenil en el municipio San Miguel del Padrón, mediante la elaboración y propuesta de implementación del Proyecto de Desarrollo Local “Palacio eco-recreativo, tecnológico y cultural: Finca El Recreo</w:t>
      </w:r>
      <w:r>
        <w:rPr>
          <w:color w:val="auto"/>
        </w:rPr>
        <w:t>”</w:t>
      </w:r>
      <w:r w:rsidR="001D2F50" w:rsidRPr="00BE35A2">
        <w:rPr>
          <w:color w:val="auto"/>
        </w:rPr>
        <w:t>. Metodológicamente la investigación fue de tipo mixto-conjugando métodos cualitativos y cuantitativos</w:t>
      </w:r>
      <w:r>
        <w:rPr>
          <w:color w:val="auto"/>
        </w:rPr>
        <w:t>, a</w:t>
      </w:r>
      <w:r w:rsidR="001D2F50" w:rsidRPr="00BE35A2">
        <w:rPr>
          <w:color w:val="auto"/>
        </w:rPr>
        <w:t>demás</w:t>
      </w:r>
      <w:r>
        <w:rPr>
          <w:color w:val="auto"/>
        </w:rPr>
        <w:t xml:space="preserve"> </w:t>
      </w:r>
      <w:r w:rsidR="001D2F50" w:rsidRPr="00BE35A2">
        <w:rPr>
          <w:color w:val="auto"/>
        </w:rPr>
        <w:t xml:space="preserve">se emplearon métodos </w:t>
      </w:r>
      <w:r w:rsidR="000F55F6" w:rsidRPr="00BE35A2">
        <w:rPr>
          <w:color w:val="auto"/>
        </w:rPr>
        <w:t xml:space="preserve">y técnicas </w:t>
      </w:r>
      <w:r w:rsidR="001D2F50" w:rsidRPr="00BE35A2">
        <w:rPr>
          <w:color w:val="auto"/>
        </w:rPr>
        <w:t>estadísticos</w:t>
      </w:r>
      <w:r w:rsidR="000F55F6" w:rsidRPr="00BE35A2">
        <w:rPr>
          <w:color w:val="auto"/>
        </w:rPr>
        <w:t>. Sintéticamente su resultado fue la propuesta de proyecto desarrollo local a partir del “</w:t>
      </w:r>
      <w:r>
        <w:rPr>
          <w:color w:val="auto"/>
        </w:rPr>
        <w:t>P</w:t>
      </w:r>
      <w:r w:rsidR="000F55F6" w:rsidRPr="00BE35A2">
        <w:rPr>
          <w:color w:val="auto"/>
        </w:rPr>
        <w:t xml:space="preserve">alacio </w:t>
      </w:r>
      <w:r w:rsidRPr="00BE35A2">
        <w:rPr>
          <w:color w:val="auto"/>
        </w:rPr>
        <w:t xml:space="preserve">Eco-Recreativo, Tecnológico </w:t>
      </w:r>
      <w:r>
        <w:rPr>
          <w:color w:val="auto"/>
        </w:rPr>
        <w:t>y</w:t>
      </w:r>
      <w:r w:rsidRPr="00BE35A2">
        <w:rPr>
          <w:color w:val="auto"/>
        </w:rPr>
        <w:t xml:space="preserve"> Cultural: Finca El Recreo</w:t>
      </w:r>
      <w:r>
        <w:rPr>
          <w:color w:val="auto"/>
        </w:rPr>
        <w:t>”</w:t>
      </w:r>
      <w:bookmarkStart w:id="1" w:name="_Toc100671"/>
      <w:r w:rsidRPr="00BE35A2">
        <w:rPr>
          <w:color w:val="auto"/>
        </w:rPr>
        <w:t xml:space="preserve"> </w:t>
      </w:r>
    </w:p>
    <w:bookmarkEnd w:id="0"/>
    <w:bookmarkEnd w:id="1"/>
    <w:p w14:paraId="5C600C7A" w14:textId="23383AF2" w:rsidR="00BC6869" w:rsidRPr="00C33B40" w:rsidRDefault="00BC6869" w:rsidP="00BE35A2">
      <w:pPr>
        <w:spacing w:after="0" w:line="240" w:lineRule="auto"/>
        <w:ind w:left="0" w:right="57" w:hanging="15"/>
        <w:rPr>
          <w:color w:val="auto"/>
        </w:rPr>
      </w:pPr>
    </w:p>
    <w:sectPr w:rsidR="00BC6869" w:rsidRPr="00C33B40" w:rsidSect="00AD44FE">
      <w:footerReference w:type="even" r:id="rId9"/>
      <w:footerReference w:type="default" r:id="rId10"/>
      <w:footerReference w:type="first" r:id="rId11"/>
      <w:pgSz w:w="12242" w:h="15842" w:code="1"/>
      <w:pgMar w:top="1293" w:right="1418" w:bottom="1276" w:left="1418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54761" w14:textId="77777777" w:rsidR="00E80B8C" w:rsidRDefault="00E80B8C">
      <w:pPr>
        <w:spacing w:after="0" w:line="240" w:lineRule="auto"/>
      </w:pPr>
      <w:r>
        <w:separator/>
      </w:r>
    </w:p>
  </w:endnote>
  <w:endnote w:type="continuationSeparator" w:id="0">
    <w:p w14:paraId="03E33D51" w14:textId="77777777" w:rsidR="00E80B8C" w:rsidRDefault="00E8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BF03" w14:textId="77777777" w:rsidR="00401ED4" w:rsidRDefault="004B225C">
    <w:pPr>
      <w:spacing w:after="0" w:line="259" w:lineRule="auto"/>
      <w:ind w:left="24" w:firstLine="0"/>
      <w:jc w:val="center"/>
    </w:pPr>
    <w:r>
      <w:rPr>
        <w:rFonts w:ascii="Cambria" w:eastAsia="Cambria" w:hAnsi="Cambria" w:cs="Cambria"/>
        <w:sz w:val="28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47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~ </w:t>
    </w:r>
  </w:p>
  <w:p w14:paraId="20F290D6" w14:textId="77777777" w:rsidR="00401ED4" w:rsidRDefault="004B225C">
    <w:pPr>
      <w:spacing w:after="0" w:line="259" w:lineRule="auto"/>
      <w:ind w:left="14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BC1F" w14:textId="06757B30" w:rsidR="00401ED4" w:rsidRPr="008121FD" w:rsidRDefault="004B225C">
    <w:pPr>
      <w:spacing w:after="0" w:line="259" w:lineRule="auto"/>
      <w:ind w:left="24" w:firstLine="0"/>
      <w:jc w:val="center"/>
      <w:rPr>
        <w:sz w:val="20"/>
        <w:szCs w:val="20"/>
      </w:rPr>
    </w:pPr>
    <w:r w:rsidRPr="008121FD">
      <w:rPr>
        <w:rFonts w:eastAsia="Cambria"/>
        <w:sz w:val="20"/>
        <w:szCs w:val="20"/>
      </w:rPr>
      <w:t xml:space="preserve">~ </w:t>
    </w:r>
    <w:r w:rsidRPr="008121FD">
      <w:rPr>
        <w:sz w:val="20"/>
        <w:szCs w:val="20"/>
      </w:rPr>
      <w:fldChar w:fldCharType="begin"/>
    </w:r>
    <w:r w:rsidRPr="008121FD">
      <w:rPr>
        <w:sz w:val="20"/>
        <w:szCs w:val="20"/>
      </w:rPr>
      <w:instrText xml:space="preserve"> PAGE   \* MERGEFORMAT </w:instrText>
    </w:r>
    <w:r w:rsidRPr="008121FD">
      <w:rPr>
        <w:sz w:val="20"/>
        <w:szCs w:val="20"/>
      </w:rPr>
      <w:fldChar w:fldCharType="separate"/>
    </w:r>
    <w:r w:rsidR="00914FFD" w:rsidRPr="00914FFD">
      <w:rPr>
        <w:rFonts w:eastAsia="Cambria"/>
        <w:noProof/>
        <w:sz w:val="20"/>
        <w:szCs w:val="20"/>
      </w:rPr>
      <w:t>2</w:t>
    </w:r>
    <w:r w:rsidRPr="008121FD">
      <w:rPr>
        <w:rFonts w:eastAsia="Cambria"/>
        <w:sz w:val="20"/>
        <w:szCs w:val="20"/>
      </w:rPr>
      <w:fldChar w:fldCharType="end"/>
    </w:r>
    <w:r w:rsidRPr="008121FD">
      <w:rPr>
        <w:rFonts w:eastAsia="Cambria"/>
        <w:sz w:val="20"/>
        <w:szCs w:val="20"/>
      </w:rPr>
      <w:t xml:space="preserve"> ~ </w:t>
    </w:r>
  </w:p>
  <w:p w14:paraId="64D09719" w14:textId="77777777" w:rsidR="00401ED4" w:rsidRDefault="004B225C">
    <w:pPr>
      <w:spacing w:after="0" w:line="259" w:lineRule="auto"/>
      <w:ind w:left="14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262B" w14:textId="77777777" w:rsidR="00401ED4" w:rsidRDefault="004B225C">
    <w:pPr>
      <w:spacing w:after="0" w:line="259" w:lineRule="auto"/>
      <w:ind w:left="24" w:firstLine="0"/>
      <w:jc w:val="center"/>
    </w:pPr>
    <w:r>
      <w:rPr>
        <w:rFonts w:ascii="Cambria" w:eastAsia="Cambria" w:hAnsi="Cambria" w:cs="Cambria"/>
        <w:sz w:val="28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47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~ </w:t>
    </w:r>
  </w:p>
  <w:p w14:paraId="1A7A1664" w14:textId="77777777" w:rsidR="00401ED4" w:rsidRDefault="004B225C">
    <w:pPr>
      <w:spacing w:after="0" w:line="259" w:lineRule="auto"/>
      <w:ind w:left="14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BB35" w14:textId="77777777" w:rsidR="00E80B8C" w:rsidRDefault="00E80B8C">
      <w:pPr>
        <w:spacing w:after="0" w:line="246" w:lineRule="auto"/>
        <w:ind w:left="0" w:right="69" w:firstLine="0"/>
      </w:pPr>
      <w:r>
        <w:separator/>
      </w:r>
    </w:p>
  </w:footnote>
  <w:footnote w:type="continuationSeparator" w:id="0">
    <w:p w14:paraId="47A120A8" w14:textId="77777777" w:rsidR="00E80B8C" w:rsidRDefault="00E80B8C">
      <w:pPr>
        <w:spacing w:after="0" w:line="246" w:lineRule="auto"/>
        <w:ind w:left="0" w:right="69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D44"/>
    <w:multiLevelType w:val="hybridMultilevel"/>
    <w:tmpl w:val="6712A0F4"/>
    <w:lvl w:ilvl="0" w:tplc="1FEE36E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98FFB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C6686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E3BB2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CA96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B4F59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E4C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281B3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A616E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F746B"/>
    <w:multiLevelType w:val="hybridMultilevel"/>
    <w:tmpl w:val="09F8BA4C"/>
    <w:lvl w:ilvl="0" w:tplc="825ED2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641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D0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66A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7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AD6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618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0B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2C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82EFB"/>
    <w:multiLevelType w:val="hybridMultilevel"/>
    <w:tmpl w:val="13260DEA"/>
    <w:lvl w:ilvl="0" w:tplc="195E7F5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47B2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2CB2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2CD1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0CEF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C140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FA3486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4F14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4C748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926F0"/>
    <w:multiLevelType w:val="hybridMultilevel"/>
    <w:tmpl w:val="23F822FC"/>
    <w:lvl w:ilvl="0" w:tplc="90CECB5C">
      <w:start w:val="1"/>
      <w:numFmt w:val="bullet"/>
      <w:lvlText w:val="-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BEBEF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C088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CF9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4A6C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07FD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8C59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CD82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0B1E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41C32"/>
    <w:multiLevelType w:val="hybridMultilevel"/>
    <w:tmpl w:val="BF883FD4"/>
    <w:lvl w:ilvl="0" w:tplc="1E6C91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4419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0155A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C757E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A9EF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8B44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15E8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9256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C810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710F0E"/>
    <w:multiLevelType w:val="hybridMultilevel"/>
    <w:tmpl w:val="808ACA16"/>
    <w:lvl w:ilvl="0" w:tplc="6BB4527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230C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44DA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5ADFDA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83DA6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48A7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ED9E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458A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BE3B0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E42D7D"/>
    <w:multiLevelType w:val="hybridMultilevel"/>
    <w:tmpl w:val="903A949A"/>
    <w:lvl w:ilvl="0" w:tplc="77E28C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C4CC6C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DA688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AB8D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8473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EE04A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62AC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676E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2216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F3132"/>
    <w:multiLevelType w:val="hybridMultilevel"/>
    <w:tmpl w:val="FA68F486"/>
    <w:lvl w:ilvl="0" w:tplc="662C337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6869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C235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CCB1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EC63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A02D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6AD7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A6E36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C18F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8C6606"/>
    <w:multiLevelType w:val="hybridMultilevel"/>
    <w:tmpl w:val="A00C7AF8"/>
    <w:lvl w:ilvl="0" w:tplc="1E8E8066">
      <w:start w:val="1"/>
      <w:numFmt w:val="bullet"/>
      <w:lvlText w:val="-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AEF6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E892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3855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61E76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2507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622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6C7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8CE9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4C767B"/>
    <w:multiLevelType w:val="hybridMultilevel"/>
    <w:tmpl w:val="2B2A3106"/>
    <w:lvl w:ilvl="0" w:tplc="348E91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CEA8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E5A0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C251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A84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C5F0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EC09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83A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E38B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09506C"/>
    <w:multiLevelType w:val="hybridMultilevel"/>
    <w:tmpl w:val="1B38A9EE"/>
    <w:lvl w:ilvl="0" w:tplc="7A184C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099F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3C22A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BA0BA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BE26C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7E7FD8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6D7E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C316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8F51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9E6C34"/>
    <w:multiLevelType w:val="hybridMultilevel"/>
    <w:tmpl w:val="9DEE318E"/>
    <w:lvl w:ilvl="0" w:tplc="87D2EE6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3690E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F0897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CDC30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6201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CAD62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ADCC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BABA1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168BB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DF1D97"/>
    <w:multiLevelType w:val="hybridMultilevel"/>
    <w:tmpl w:val="B62E98F2"/>
    <w:lvl w:ilvl="0" w:tplc="26D874C6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AFB7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2210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4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81DF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637B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6F1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2BA3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AFE18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92109"/>
    <w:multiLevelType w:val="hybridMultilevel"/>
    <w:tmpl w:val="2DD22566"/>
    <w:lvl w:ilvl="0" w:tplc="2E48FC9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6BC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BD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405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8BF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24F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63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AE8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E1D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D07811"/>
    <w:multiLevelType w:val="hybridMultilevel"/>
    <w:tmpl w:val="F732E590"/>
    <w:lvl w:ilvl="0" w:tplc="7D64F50A">
      <w:start w:val="1"/>
      <w:numFmt w:val="upp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E3D5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6E950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42E7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62554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050A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C6C3C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CC7F6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05516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E16543"/>
    <w:multiLevelType w:val="hybridMultilevel"/>
    <w:tmpl w:val="04AA38F8"/>
    <w:lvl w:ilvl="0" w:tplc="081A4A94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EE898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875E8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0A2C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003DA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C2CF8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64EA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66BD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CDE4A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661626"/>
    <w:multiLevelType w:val="hybridMultilevel"/>
    <w:tmpl w:val="A552EAAA"/>
    <w:lvl w:ilvl="0" w:tplc="300A000F">
      <w:start w:val="1"/>
      <w:numFmt w:val="decimal"/>
      <w:lvlText w:val="%1."/>
      <w:lvlJc w:val="left"/>
      <w:pPr>
        <w:ind w:left="710" w:hanging="360"/>
      </w:pPr>
    </w:lvl>
    <w:lvl w:ilvl="1" w:tplc="300A0019" w:tentative="1">
      <w:start w:val="1"/>
      <w:numFmt w:val="lowerLetter"/>
      <w:lvlText w:val="%2."/>
      <w:lvlJc w:val="left"/>
      <w:pPr>
        <w:ind w:left="1430" w:hanging="360"/>
      </w:pPr>
    </w:lvl>
    <w:lvl w:ilvl="2" w:tplc="300A001B" w:tentative="1">
      <w:start w:val="1"/>
      <w:numFmt w:val="lowerRoman"/>
      <w:lvlText w:val="%3."/>
      <w:lvlJc w:val="right"/>
      <w:pPr>
        <w:ind w:left="2150" w:hanging="180"/>
      </w:pPr>
    </w:lvl>
    <w:lvl w:ilvl="3" w:tplc="300A000F" w:tentative="1">
      <w:start w:val="1"/>
      <w:numFmt w:val="decimal"/>
      <w:lvlText w:val="%4."/>
      <w:lvlJc w:val="left"/>
      <w:pPr>
        <w:ind w:left="2870" w:hanging="360"/>
      </w:pPr>
    </w:lvl>
    <w:lvl w:ilvl="4" w:tplc="300A0019" w:tentative="1">
      <w:start w:val="1"/>
      <w:numFmt w:val="lowerLetter"/>
      <w:lvlText w:val="%5."/>
      <w:lvlJc w:val="left"/>
      <w:pPr>
        <w:ind w:left="3590" w:hanging="360"/>
      </w:pPr>
    </w:lvl>
    <w:lvl w:ilvl="5" w:tplc="300A001B" w:tentative="1">
      <w:start w:val="1"/>
      <w:numFmt w:val="lowerRoman"/>
      <w:lvlText w:val="%6."/>
      <w:lvlJc w:val="right"/>
      <w:pPr>
        <w:ind w:left="4310" w:hanging="180"/>
      </w:pPr>
    </w:lvl>
    <w:lvl w:ilvl="6" w:tplc="300A000F" w:tentative="1">
      <w:start w:val="1"/>
      <w:numFmt w:val="decimal"/>
      <w:lvlText w:val="%7."/>
      <w:lvlJc w:val="left"/>
      <w:pPr>
        <w:ind w:left="5030" w:hanging="360"/>
      </w:pPr>
    </w:lvl>
    <w:lvl w:ilvl="7" w:tplc="300A0019" w:tentative="1">
      <w:start w:val="1"/>
      <w:numFmt w:val="lowerLetter"/>
      <w:lvlText w:val="%8."/>
      <w:lvlJc w:val="left"/>
      <w:pPr>
        <w:ind w:left="5750" w:hanging="360"/>
      </w:pPr>
    </w:lvl>
    <w:lvl w:ilvl="8" w:tplc="30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50E46EEE"/>
    <w:multiLevelType w:val="hybridMultilevel"/>
    <w:tmpl w:val="FB86DF5C"/>
    <w:lvl w:ilvl="0" w:tplc="7B2EF0C4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A301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C7FB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AFC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22D4E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A040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8DF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ED156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A5E96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8B1AEF"/>
    <w:multiLevelType w:val="hybridMultilevel"/>
    <w:tmpl w:val="F9582876"/>
    <w:lvl w:ilvl="0" w:tplc="B9AA3F3E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4152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32B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F4548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427A64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ECE4E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4D5D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E4B6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A4E0A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6648DF"/>
    <w:multiLevelType w:val="hybridMultilevel"/>
    <w:tmpl w:val="9D44D0DA"/>
    <w:lvl w:ilvl="0" w:tplc="E0F822E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03FEE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EEB1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C5E60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4E0E8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372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85B8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2362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67694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15453D"/>
    <w:multiLevelType w:val="hybridMultilevel"/>
    <w:tmpl w:val="F01A9F2A"/>
    <w:lvl w:ilvl="0" w:tplc="8228BC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AACF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05F7E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8584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CDBE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6B8A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A0B5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478D4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C4B3BE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E2560E"/>
    <w:multiLevelType w:val="hybridMultilevel"/>
    <w:tmpl w:val="23BA0CB0"/>
    <w:lvl w:ilvl="0" w:tplc="FCAE57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AF672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0763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5BA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2DE5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1C3CA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EF5D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05AB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2DA4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A83117"/>
    <w:multiLevelType w:val="hybridMultilevel"/>
    <w:tmpl w:val="12EE964E"/>
    <w:lvl w:ilvl="0" w:tplc="300A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CEA8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E5A0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7C251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4A84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AC5F0A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EC090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83A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E38B6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D86455"/>
    <w:multiLevelType w:val="hybridMultilevel"/>
    <w:tmpl w:val="B25A95B6"/>
    <w:lvl w:ilvl="0" w:tplc="300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7C1B7077"/>
    <w:multiLevelType w:val="hybridMultilevel"/>
    <w:tmpl w:val="AABED50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C703B"/>
    <w:multiLevelType w:val="hybridMultilevel"/>
    <w:tmpl w:val="CD5E1E62"/>
    <w:lvl w:ilvl="0" w:tplc="EEAA94C4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C481E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861F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C96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C4F0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665AA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257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0019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05C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21"/>
  </w:num>
  <w:num w:numId="10">
    <w:abstractNumId w:val="19"/>
  </w:num>
  <w:num w:numId="11">
    <w:abstractNumId w:val="13"/>
  </w:num>
  <w:num w:numId="12">
    <w:abstractNumId w:val="4"/>
  </w:num>
  <w:num w:numId="13">
    <w:abstractNumId w:val="9"/>
  </w:num>
  <w:num w:numId="14">
    <w:abstractNumId w:val="3"/>
  </w:num>
  <w:num w:numId="15">
    <w:abstractNumId w:val="8"/>
  </w:num>
  <w:num w:numId="16">
    <w:abstractNumId w:val="25"/>
  </w:num>
  <w:num w:numId="17">
    <w:abstractNumId w:val="12"/>
  </w:num>
  <w:num w:numId="18">
    <w:abstractNumId w:val="17"/>
  </w:num>
  <w:num w:numId="19">
    <w:abstractNumId w:val="2"/>
  </w:num>
  <w:num w:numId="20">
    <w:abstractNumId w:val="18"/>
  </w:num>
  <w:num w:numId="21">
    <w:abstractNumId w:val="11"/>
  </w:num>
  <w:num w:numId="22">
    <w:abstractNumId w:val="0"/>
  </w:num>
  <w:num w:numId="23">
    <w:abstractNumId w:val="23"/>
  </w:num>
  <w:num w:numId="24">
    <w:abstractNumId w:val="24"/>
  </w:num>
  <w:num w:numId="25">
    <w:abstractNumId w:val="22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D4"/>
    <w:rsid w:val="00004B90"/>
    <w:rsid w:val="00017F04"/>
    <w:rsid w:val="00047FEB"/>
    <w:rsid w:val="000721E7"/>
    <w:rsid w:val="00082FB7"/>
    <w:rsid w:val="000F55F6"/>
    <w:rsid w:val="00127013"/>
    <w:rsid w:val="0015629B"/>
    <w:rsid w:val="001B2CE6"/>
    <w:rsid w:val="001B560B"/>
    <w:rsid w:val="001B62E4"/>
    <w:rsid w:val="001D2F50"/>
    <w:rsid w:val="001D6287"/>
    <w:rsid w:val="001E18CF"/>
    <w:rsid w:val="002255B1"/>
    <w:rsid w:val="00232CD9"/>
    <w:rsid w:val="002B5D30"/>
    <w:rsid w:val="002C6468"/>
    <w:rsid w:val="002E615A"/>
    <w:rsid w:val="003104A2"/>
    <w:rsid w:val="00317D25"/>
    <w:rsid w:val="003472BC"/>
    <w:rsid w:val="003827AB"/>
    <w:rsid w:val="003A1BFB"/>
    <w:rsid w:val="003B78DA"/>
    <w:rsid w:val="00401ED4"/>
    <w:rsid w:val="004106DA"/>
    <w:rsid w:val="0042289A"/>
    <w:rsid w:val="0046157B"/>
    <w:rsid w:val="00467F08"/>
    <w:rsid w:val="00481B2A"/>
    <w:rsid w:val="004B225C"/>
    <w:rsid w:val="004B24AD"/>
    <w:rsid w:val="004C76B4"/>
    <w:rsid w:val="004D2556"/>
    <w:rsid w:val="004E14A1"/>
    <w:rsid w:val="0053117F"/>
    <w:rsid w:val="0057546B"/>
    <w:rsid w:val="00591697"/>
    <w:rsid w:val="005A5752"/>
    <w:rsid w:val="0066543B"/>
    <w:rsid w:val="006B5686"/>
    <w:rsid w:val="006D675E"/>
    <w:rsid w:val="00700B7A"/>
    <w:rsid w:val="007375AB"/>
    <w:rsid w:val="0074023B"/>
    <w:rsid w:val="00745280"/>
    <w:rsid w:val="0077720A"/>
    <w:rsid w:val="00790312"/>
    <w:rsid w:val="007A0DE8"/>
    <w:rsid w:val="007D1242"/>
    <w:rsid w:val="007D4B63"/>
    <w:rsid w:val="00801E59"/>
    <w:rsid w:val="008121FD"/>
    <w:rsid w:val="00870EEA"/>
    <w:rsid w:val="008C55EB"/>
    <w:rsid w:val="00914FFD"/>
    <w:rsid w:val="0091522B"/>
    <w:rsid w:val="00983002"/>
    <w:rsid w:val="009B5A5F"/>
    <w:rsid w:val="009B5A90"/>
    <w:rsid w:val="009F3EFA"/>
    <w:rsid w:val="00A249AD"/>
    <w:rsid w:val="00A32F33"/>
    <w:rsid w:val="00A45772"/>
    <w:rsid w:val="00A74405"/>
    <w:rsid w:val="00A868C8"/>
    <w:rsid w:val="00AD44FE"/>
    <w:rsid w:val="00AE04B3"/>
    <w:rsid w:val="00AF0B37"/>
    <w:rsid w:val="00B02B63"/>
    <w:rsid w:val="00B4109D"/>
    <w:rsid w:val="00B43B22"/>
    <w:rsid w:val="00B46713"/>
    <w:rsid w:val="00BB1921"/>
    <w:rsid w:val="00BC5A54"/>
    <w:rsid w:val="00BC6869"/>
    <w:rsid w:val="00BD286F"/>
    <w:rsid w:val="00BE35A2"/>
    <w:rsid w:val="00C16A0B"/>
    <w:rsid w:val="00C201F9"/>
    <w:rsid w:val="00C26AB8"/>
    <w:rsid w:val="00C33B40"/>
    <w:rsid w:val="00C4643E"/>
    <w:rsid w:val="00CB42C8"/>
    <w:rsid w:val="00D13A78"/>
    <w:rsid w:val="00D24AE8"/>
    <w:rsid w:val="00D32EB6"/>
    <w:rsid w:val="00D43356"/>
    <w:rsid w:val="00D656EC"/>
    <w:rsid w:val="00D91E55"/>
    <w:rsid w:val="00DA17DE"/>
    <w:rsid w:val="00DA626D"/>
    <w:rsid w:val="00DB4397"/>
    <w:rsid w:val="00DD556F"/>
    <w:rsid w:val="00E201CE"/>
    <w:rsid w:val="00E80B8C"/>
    <w:rsid w:val="00EC129C"/>
    <w:rsid w:val="00F233EF"/>
    <w:rsid w:val="00F247D5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7D7E"/>
  <w15:docId w15:val="{869B9EF9-3D91-4891-AACE-20ED4D5D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9" w:line="3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18"/>
      <w:ind w:left="10" w:hanging="10"/>
      <w:outlineLvl w:val="0"/>
    </w:pPr>
    <w:rPr>
      <w:rFonts w:ascii="Arial" w:eastAsia="Arial" w:hAnsi="Arial" w:cs="Arial"/>
      <w:b/>
      <w:color w:val="000099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36" w:line="262" w:lineRule="auto"/>
      <w:ind w:left="10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218"/>
      <w:ind w:left="10" w:hanging="10"/>
      <w:outlineLvl w:val="2"/>
    </w:pPr>
    <w:rPr>
      <w:rFonts w:ascii="Arial" w:eastAsia="Arial" w:hAnsi="Arial" w:cs="Arial"/>
      <w:b/>
      <w:color w:val="000099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99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8" w:lineRule="auto"/>
      <w:ind w:left="14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99"/>
      <w:sz w:val="24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4"/>
    </w:rPr>
  </w:style>
  <w:style w:type="paragraph" w:styleId="TDC1">
    <w:name w:val="toc 1"/>
    <w:hidden/>
    <w:pPr>
      <w:spacing w:after="229"/>
      <w:ind w:left="27" w:right="77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2">
    <w:name w:val="toc 2"/>
    <w:hidden/>
    <w:pPr>
      <w:spacing w:after="229"/>
      <w:ind w:left="246" w:right="64" w:hanging="10"/>
      <w:jc w:val="both"/>
    </w:pPr>
    <w:rPr>
      <w:rFonts w:ascii="Arial" w:eastAsia="Arial" w:hAnsi="Arial" w:cs="Arial"/>
      <w:color w:val="000000"/>
      <w:sz w:val="24"/>
    </w:rPr>
  </w:style>
  <w:style w:type="paragraph" w:styleId="TDC3">
    <w:name w:val="toc 3"/>
    <w:hidden/>
    <w:pPr>
      <w:spacing w:after="229"/>
      <w:ind w:left="246" w:right="77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47F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FEB"/>
    <w:pPr>
      <w:spacing w:after="200" w:line="240" w:lineRule="auto"/>
      <w:ind w:left="0" w:firstLine="0"/>
      <w:jc w:val="left"/>
    </w:pPr>
    <w:rPr>
      <w:rFonts w:ascii="Calibri" w:eastAsia="Calibri" w:hAnsi="Calibri" w:cs="Calibri"/>
      <w:color w:val="auto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FEB"/>
    <w:rPr>
      <w:rFonts w:ascii="Calibri" w:eastAsia="Calibri" w:hAnsi="Calibri" w:cs="Calibr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830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1FD"/>
    <w:rPr>
      <w:rFonts w:ascii="Arial" w:eastAsia="Arial" w:hAnsi="Arial" w:cs="Arial"/>
      <w:color w:val="000000"/>
      <w:sz w:val="24"/>
    </w:rPr>
  </w:style>
  <w:style w:type="character" w:customStyle="1" w:styleId="hwtze">
    <w:name w:val="hwtze"/>
    <w:basedOn w:val="Fuentedeprrafopredeter"/>
    <w:rsid w:val="00BB1921"/>
  </w:style>
  <w:style w:type="character" w:customStyle="1" w:styleId="rynqvb">
    <w:name w:val="rynqvb"/>
    <w:basedOn w:val="Fuentedeprrafopredeter"/>
    <w:rsid w:val="00BB1921"/>
  </w:style>
  <w:style w:type="character" w:styleId="Hipervnculo">
    <w:name w:val="Hyperlink"/>
    <w:basedOn w:val="Fuentedeprrafopredeter"/>
    <w:uiPriority w:val="99"/>
    <w:unhideWhenUsed/>
    <w:rsid w:val="00BE35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llantariel0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fglez@ceted.uh.c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Curso: Descentralización y transferencia de la gestión de proyectos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Curso: Descentralización y transferencia de la gestión de proyectos</dc:title>
  <dc:subject/>
  <dc:creator>Ariel Vaillant Terry</dc:creator>
  <cp:keywords/>
  <cp:lastModifiedBy>Tamara</cp:lastModifiedBy>
  <cp:revision>7</cp:revision>
  <dcterms:created xsi:type="dcterms:W3CDTF">2025-02-28T17:11:00Z</dcterms:created>
  <dcterms:modified xsi:type="dcterms:W3CDTF">2025-03-03T16:29:00Z</dcterms:modified>
</cp:coreProperties>
</file>